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5" w:rsidRPr="001917B5" w:rsidRDefault="00B13102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D59EF2" wp14:editId="0A3F8734">
            <wp:simplePos x="0" y="0"/>
            <wp:positionH relativeFrom="column">
              <wp:posOffset>5642610</wp:posOffset>
            </wp:positionH>
            <wp:positionV relativeFrom="paragraph">
              <wp:posOffset>-213995</wp:posOffset>
            </wp:positionV>
            <wp:extent cx="781050" cy="773430"/>
            <wp:effectExtent l="0" t="0" r="0" b="7620"/>
            <wp:wrapNone/>
            <wp:docPr id="20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F2F43" wp14:editId="6F951A8B">
                <wp:simplePos x="0" y="0"/>
                <wp:positionH relativeFrom="column">
                  <wp:posOffset>1470660</wp:posOffset>
                </wp:positionH>
                <wp:positionV relativeFrom="paragraph">
                  <wp:posOffset>-146050</wp:posOffset>
                </wp:positionV>
                <wp:extent cx="1381125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C36CAA" w:rsidRDefault="00C36CAA" w:rsidP="00C3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8pt;margin-top:-11.5pt;width:10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" filled="f" stroked="f">
                <v:textbox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C36CAA" w:rsidRDefault="00C36CAA" w:rsidP="00C36C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283457" wp14:editId="0F6CD28A">
            <wp:simplePos x="0" y="0"/>
            <wp:positionH relativeFrom="column">
              <wp:posOffset>-310515</wp:posOffset>
            </wp:positionH>
            <wp:positionV relativeFrom="paragraph">
              <wp:posOffset>-340995</wp:posOffset>
            </wp:positionV>
            <wp:extent cx="6877050" cy="2009775"/>
            <wp:effectExtent l="0" t="0" r="0" b="9525"/>
            <wp:wrapNone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B13102" w:rsidP="00FE4245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107D7" wp14:editId="166690F5">
                <wp:simplePos x="0" y="0"/>
                <wp:positionH relativeFrom="column">
                  <wp:posOffset>2070735</wp:posOffset>
                </wp:positionH>
                <wp:positionV relativeFrom="paragraph">
                  <wp:posOffset>254635</wp:posOffset>
                </wp:positionV>
                <wp:extent cx="414337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63.05pt;margin-top:20.05pt;width:326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" filled="f" stroked="f">
                <v:textbox style="mso-fit-shape-to-text:t"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C36CAA" w:rsidRDefault="00C36CAA"/>
    <w:p w:rsidR="00C36CAA" w:rsidRDefault="00C36CAA"/>
    <w:p w:rsidR="00000573" w:rsidRPr="00000573" w:rsidRDefault="00000573" w:rsidP="0000057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F0ECB" w:rsidRPr="00F10D05" w:rsidRDefault="005F0ECB" w:rsidP="005F0ECB">
      <w:pPr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E55600"/>
          <w:sz w:val="48"/>
          <w:szCs w:val="48"/>
        </w:rPr>
      </w:pPr>
      <w:r w:rsidRPr="005F0ECB">
        <w:rPr>
          <w:rFonts w:ascii="TH SarabunIT๙" w:eastAsia="Times New Roman" w:hAnsi="TH SarabunIT๙" w:cs="TH SarabunIT๙"/>
          <w:b/>
          <w:bCs/>
          <w:color w:val="E55600"/>
          <w:sz w:val="48"/>
          <w:szCs w:val="48"/>
          <w:cs/>
        </w:rPr>
        <w:t>เศรษฐกิจพอเพียงกับทฤษฎีใหม่ตามแนวพระราชดำริ</w:t>
      </w:r>
    </w:p>
    <w:p w:rsidR="00F10D05" w:rsidRPr="005F0ECB" w:rsidRDefault="00F10D05" w:rsidP="005F0ECB">
      <w:pPr>
        <w:spacing w:after="0" w:line="240" w:lineRule="auto"/>
        <w:outlineLvl w:val="2"/>
        <w:rPr>
          <w:rFonts w:ascii="TH SarabunIT๙" w:eastAsia="Times New Roman" w:hAnsi="TH SarabunIT๙" w:cs="TH SarabunIT๙"/>
          <w:color w:val="E55600"/>
          <w:sz w:val="16"/>
          <w:szCs w:val="16"/>
        </w:rPr>
      </w:pPr>
    </w:p>
    <w:tbl>
      <w:tblPr>
        <w:tblW w:w="101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5F0ECB" w:rsidRPr="005F0ECB" w:rsidTr="00F10D05">
        <w:trPr>
          <w:trHeight w:val="3151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0ECB" w:rsidRPr="005F0ECB" w:rsidRDefault="005F0ECB" w:rsidP="005F0EC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0ECB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           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เศรษฐกิจพอเพียงความหมายกว้างกว่าทฤษฎีใหม่ โดยที่เศรษฐกิจพอเพียงเป็นกรอบแนวคิดที่ชี้บอกหลักการ และแนวทางปฏิบัติของทฤษฎีใหม่ ในขณะที่ แนวพระราชดำริเกี่ยวกับทฤษฎีใหม่ หรือ</w:t>
            </w:r>
            <w:hyperlink r:id="rId11" w:tooltip="เกษตรทฤษฎีใหม่" w:history="1">
              <w:r w:rsidRPr="005F0ECB">
                <w:rPr>
                  <w:rFonts w:ascii="TH SarabunIT๙" w:eastAsia="Times New Roman" w:hAnsi="TH SarabunIT๙" w:cs="TH SarabunIT๙"/>
                  <w:b/>
                  <w:bCs/>
                  <w:color w:val="E58E5A"/>
                  <w:sz w:val="32"/>
                  <w:szCs w:val="32"/>
                  <w:shd w:val="clear" w:color="auto" w:fill="FFFFFF"/>
                  <w:cs/>
                </w:rPr>
                <w:t>เกษตรทฤษฎีใหม่</w:t>
              </w:r>
            </w:hyperlink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ซึ่งเป็นแนวทางการพัฒนาการเกษตรอย่างเป็นขั้นตอนนั้น เป็นตัวอย่างการใช้หลักเศรษฐกิจพอเพียงในทางปฏิบัติ ที่เป็นรูปธรรม เฉพาะในพื้นที่ที่เหมาะสม ทฤษฎีใหม่ตามแนวพระราชดำริ อาจเปรียบเทียบกับหลักเศรษฐกิจพอเพียง ซึ่งมีอยู่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2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แบบ คือ แบบพื้นฐาน กับ แบบก้าวหน้า ได้ดังนี้ความพอเพียงในระดับบุคคล และครอบครัว โดยเฉพาะเกษตรกรเป็นเศรษฐกิจพอเพียงแบบพื้นฐาน เทียบได้กับทฤษฎีใหม่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          </w:t>
            </w:r>
          </w:p>
          <w:p w:rsidR="005F0ECB" w:rsidRPr="005F0ECB" w:rsidRDefault="005F0ECB" w:rsidP="005F0EC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0ECB">
              <w:rPr>
                <w:rFonts w:ascii="TH SarabunIT๙" w:eastAsia="Times New Roman" w:hAnsi="TH SarabunIT๙" w:cs="TH SarabunIT๙"/>
                <w:b/>
                <w:bCs/>
                <w:color w:val="444444"/>
                <w:sz w:val="32"/>
                <w:szCs w:val="32"/>
                <w:shd w:val="clear" w:color="auto" w:fill="FFFFFF"/>
              </w:rPr>
              <w:t>            </w:t>
            </w:r>
            <w:r w:rsidRPr="005F0ECB">
              <w:rPr>
                <w:rFonts w:ascii="TH SarabunIT๙" w:eastAsia="Times New Roman" w:hAnsi="TH SarabunIT๙" w:cs="TH SarabunIT๙"/>
                <w:b/>
                <w:bCs/>
                <w:color w:val="444444"/>
                <w:sz w:val="32"/>
                <w:szCs w:val="32"/>
                <w:shd w:val="clear" w:color="auto" w:fill="FFFFFF"/>
                <w:cs/>
              </w:rPr>
              <w:t>ทฤษฎีใหม่ขั้นต้น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ให้แบ่งพื้นที่ออกเป็น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4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ส่วน ตามอัตราส่วน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</w:t>
            </w:r>
            <w:r w:rsidRPr="005F0ECB">
              <w:rPr>
                <w:rFonts w:ascii="TH SarabunIT๙" w:eastAsia="Times New Roman" w:hAnsi="TH SarabunIT๙" w:cs="TH SarabunIT๙"/>
                <w:b/>
                <w:bCs/>
                <w:color w:val="444444"/>
                <w:sz w:val="32"/>
                <w:szCs w:val="32"/>
                <w:shd w:val="clear" w:color="auto" w:fill="FFFFFF"/>
              </w:rPr>
              <w:t>30:30:30:10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ซึ่งหมายถึง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             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พื้นที่ส่วนที่หนึ่ง ประมาณ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30%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ให้ขุดสระเก็บกักน้ำเพื่อใช้เก็บกักน้ำฝนในฤดูฝน และใช้เสริมการปลูกพืชในฤดูแล้ง ตลอดจนการเลี้ยงสัตว์และพืชน้ำต่างๆ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           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พื้นที่ส่วนที่สอง ประมาณ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30%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ให้ปลูกข้าวในฤดูฝนเพื่อใช้เป็นอาหารประจำวันสำหรับครอบครัวให้เพียงพอตลอดปี เพื่อตัดค่าใช้จ่ายและสามารถพึ่งตนเองได้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>            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พื้นที่ส่วนที่สาม ประมาณ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30%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ให้ปลูกไม้ผล ไม้ยืนต้น พืชผัก พืชไร่ พืชสมุนไพร ฯลฯ เพื่อใช้เป็นอาหารประจำวัน หากเหลือบริโภคก็นำไปจำหน่าย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br/>
              <w:t>             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พื้นที่ส่วนที่สี่ ประมาณ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</w:rPr>
              <w:t xml:space="preserve">10% </w:t>
            </w:r>
            <w:r w:rsidRPr="005F0ECB">
              <w:rPr>
                <w:rFonts w:ascii="TH SarabunIT๙" w:eastAsia="Times New Roman" w:hAnsi="TH SarabunIT๙" w:cs="TH SarabunIT๙"/>
                <w:color w:val="444444"/>
                <w:sz w:val="32"/>
                <w:szCs w:val="32"/>
                <w:shd w:val="clear" w:color="auto" w:fill="FFFFFF"/>
                <w:cs/>
              </w:rPr>
              <w:t>เป็นที่อยู่อาศัย เลี้ยงสัตว์ ถนนหนทาง และโรงเรือนอื่นๆ</w:t>
            </w:r>
          </w:p>
        </w:tc>
      </w:tr>
    </w:tbl>
    <w:p w:rsidR="003F4010" w:rsidRDefault="003F4010" w:rsidP="003F4010">
      <w:pPr>
        <w:spacing w:before="100" w:beforeAutospacing="1" w:after="100" w:afterAutospacing="1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E0ABFF9" wp14:editId="0D738E6C">
            <wp:extent cx="4429125" cy="2962275"/>
            <wp:effectExtent l="0" t="0" r="9525" b="9525"/>
            <wp:docPr id="3" name="Picture 4" descr="à¸à¸¥à¸à¸²à¸£à¸à¹à¸à¸«à¸²à¸£à¸¹à¸à¸ à¸²à¸à¸ªà¸³à¸«à¸£à¸±à¸ à¹à¸¨à¸£à¸©à¸à¸à¸´à¸à¸à¸¤à¸©à¸à¸µà¹à¸«à¸¡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¹à¸¨à¸£à¸©à¸à¸à¸´à¸à¸à¸¤à¸©à¸à¸µà¹à¸«à¸¡à¹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30" cy="296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05" w:rsidRPr="00F10D05" w:rsidRDefault="00F10D05" w:rsidP="003F40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lastRenderedPageBreak/>
        <w:t>ทฤษฎีใหม่ขั้นที่สอง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เมื่อเกษตรกรเข้าใจในหลักการและได้ปฏิบัติในที่ดินของตนจนได้ผลแล้ว ก็ต้องเริ่มขั้นที่สอง คือให้เกษตรกรรวมพลังกันในรูป กลุ่ม หรือ สหกรณ์ ร่วมแรงร่วมใจกันดำเนินการในด้าน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>                 1.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การผลิต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(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พันธุ์พืช เตรียมดิน ชลประทาน ฯลฯ)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>                 2.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การตลาด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(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ลานตากข้าว ยุ้ง เครื่องสีข้าว การจำหน่าย)</w:t>
      </w:r>
    </w:p>
    <w:p w:rsidR="00F10D05" w:rsidRPr="00F10D05" w:rsidRDefault="00F10D05" w:rsidP="00F10D05">
      <w:pPr>
        <w:spacing w:after="0" w:line="240" w:lineRule="auto"/>
        <w:rPr>
          <w:rFonts w:ascii="TH SarabunIT๙" w:eastAsia="Times New Roman" w:hAnsi="TH SarabunIT๙" w:cs="TH SarabunIT๙"/>
          <w:color w:val="6B5D40"/>
          <w:sz w:val="32"/>
          <w:szCs w:val="32"/>
        </w:rPr>
      </w:pP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                3.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การเป็นอยู่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(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กะปิ น้ำปลา อาหาร เครื่องนุ่งห่ม ฯลฯ)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>                 4.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สวัสดิการ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(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สาธารณสุข เงินกู้)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</w:p>
    <w:p w:rsidR="00F10D05" w:rsidRDefault="00F10D05" w:rsidP="00F10D05">
      <w:pPr>
        <w:spacing w:after="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</w:pP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                5.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การศึกษา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(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โรงเรียน ทุนการศึกษา)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>                 6. 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สังคมและศาสนา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</w:r>
    </w:p>
    <w:p w:rsidR="00F10D05" w:rsidRPr="00F10D05" w:rsidRDefault="00F10D05" w:rsidP="00F10D05">
      <w:pPr>
        <w:spacing w:after="0" w:line="240" w:lineRule="auto"/>
        <w:rPr>
          <w:rFonts w:ascii="TH SarabunIT๙" w:eastAsia="Times New Roman" w:hAnsi="TH SarabunIT๙" w:cs="TH SarabunIT๙"/>
          <w:color w:val="6B5D40"/>
          <w:sz w:val="32"/>
          <w:szCs w:val="32"/>
        </w:rPr>
      </w:pP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ทฤษฎีใหม่ขั้นที่สาม</w:t>
      </w:r>
      <w:r w:rsidRPr="00F10D05"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เมื่อดำเนินการผ่านพ้นขั้นที่สองแล้ว เกษตรกร หรือกลุ่มเกษตรกรก็ควรพัฒนาก้าวหน้าไปสู่ขั้นที่สามต่อไป คือติดต่อประสานงาน เพื่อจัดหาทุน หรือแหล่งเงิน เช่น ธนาคาร หรือบริษัท ห้างร้านเอกชน มาช่วยในการลงทุนและพัฒนาคุณภาพชีวิต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 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ทั้งนี้ ทั้งฝ่ายเกษตรกรและฝ่ายธนาคาร หรือบริษัทเอกชนจะได้รับประโยชน์ร่วมกัน กล่าวคือ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 xml:space="preserve">           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 xml:space="preserve">-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เกษตรกรขายข้าวได้ราคาสูง (ไม่ถูกกดราคา)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 xml:space="preserve">           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 xml:space="preserve">-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ธนาคารหรือบริษัทเอกชนสามารถซื้อข้าวบริโภคในราคาต่ำ (ซื้อข้าวเปลือกตรงจากเกษตรกรและมาสีเอง)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</w:p>
    <w:p w:rsidR="005F0ECB" w:rsidRDefault="00F10D05" w:rsidP="00F30D2B">
      <w:pPr>
        <w:spacing w:after="0" w:line="240" w:lineRule="auto"/>
        <w:rPr>
          <w:rFonts w:ascii="TH SarabunIT๙" w:eastAsia="Times New Roman" w:hAnsi="TH SarabunIT๙" w:cs="TH SarabunIT๙"/>
          <w:color w:val="6B5D40"/>
          <w:sz w:val="32"/>
          <w:szCs w:val="32"/>
        </w:rPr>
      </w:pP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 xml:space="preserve">           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 xml:space="preserve">-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เกษตรกรซื้อเครื่องอุปโภคบริโภคได้ในราคาต่ำ เพราะรวมกันซื้อเป็นจำนวนมาก (เป็นร้านสหกรณ์ราคาขายส่ง)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br/>
        <w:t xml:space="preserve">           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 xml:space="preserve">-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ธนาคารหรือบริษัทเอกชน จะสามารถกระจายบุคลากร เพื่อไปดำเนินการในกิจกรรมต่าง</w:t>
      </w:r>
      <w:r>
        <w:rPr>
          <w:rFonts w:ascii="TH SarabunIT๙" w:eastAsia="Times New Roman" w:hAnsi="TH SarabunIT๙" w:cs="TH SarabunIT๙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ๆ ให้เกิดผลดียิ่งขึ้น</w:t>
      </w:r>
      <w:r w:rsidRPr="00F10D05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</w:rPr>
        <w:t> </w:t>
      </w:r>
    </w:p>
    <w:p w:rsidR="00A85B66" w:rsidRPr="00F30D2B" w:rsidRDefault="00A85B66" w:rsidP="00F30D2B">
      <w:pPr>
        <w:spacing w:after="0" w:line="240" w:lineRule="auto"/>
        <w:rPr>
          <w:rFonts w:ascii="TH SarabunIT๙" w:eastAsia="Times New Roman" w:hAnsi="TH SarabunIT๙" w:cs="TH SarabunIT๙"/>
          <w:color w:val="6B5D40"/>
          <w:sz w:val="32"/>
          <w:szCs w:val="32"/>
        </w:rPr>
      </w:pPr>
      <w:bookmarkStart w:id="0" w:name="_GoBack"/>
      <w:bookmarkEnd w:id="0"/>
    </w:p>
    <w:p w:rsidR="005F0ECB" w:rsidRDefault="00A85B66" w:rsidP="00F30D2B">
      <w:pPr>
        <w:spacing w:before="100" w:beforeAutospacing="1" w:after="100" w:afterAutospacing="1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BB5FA9E" wp14:editId="4F5C48AD">
            <wp:extent cx="5381625" cy="3314700"/>
            <wp:effectExtent l="0" t="0" r="9525" b="0"/>
            <wp:docPr id="2" name="Picture 7" descr="à¸à¸¥à¸à¸²à¸£à¸à¹à¸à¸«à¸²à¸£à¸¹à¸à¸ à¸²à¸à¸ªà¸³à¸«à¸£à¸±à¸ à¸£à¸¹à¸à¸ à¸²à¸à¹à¸à¸©à¸à¸£à¸à¸¤à¸©à¸à¸µà¹à¸«à¸¡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£à¸¹à¸à¸ à¸²à¸à¹à¸à¸©à¸à¸£à¸à¸¤à¸©à¸à¸µà¹à¸«à¸¡à¹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CB" w:rsidRDefault="005F0ECB" w:rsidP="00986FBD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80FF3" w:rsidRPr="00420CD2" w:rsidRDefault="00680FF3" w:rsidP="00F30D2B">
      <w:pPr>
        <w:spacing w:before="100" w:beforeAutospacing="1" w:after="100" w:afterAutospacing="1" w:line="240" w:lineRule="auto"/>
        <w:jc w:val="right"/>
        <w:rPr>
          <w:rFonts w:ascii="TH SarabunIT๙" w:eastAsia="Times New Roman" w:hAnsi="TH SarabunIT๙" w:cs="TH SarabunIT๙"/>
          <w:color w:val="697335"/>
          <w:sz w:val="20"/>
          <w:szCs w:val="20"/>
          <w:cs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1F1">
        <w:rPr>
          <w:rFonts w:ascii="TH SarabunIT๙" w:hAnsi="TH SarabunIT๙" w:cs="TH SarabunIT๙"/>
          <w:color w:val="0000FF"/>
          <w:sz w:val="32"/>
          <w:szCs w:val="32"/>
          <w:u w:val="single"/>
        </w:rPr>
        <w:t>https://sites.google.com</w:t>
      </w:r>
    </w:p>
    <w:sectPr w:rsidR="00680FF3" w:rsidRPr="00420CD2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47" w:rsidRDefault="00BB3D47" w:rsidP="00FE4245">
      <w:pPr>
        <w:spacing w:after="0" w:line="240" w:lineRule="auto"/>
      </w:pPr>
      <w:r>
        <w:separator/>
      </w:r>
    </w:p>
  </w:endnote>
  <w:endnote w:type="continuationSeparator" w:id="0">
    <w:p w:rsidR="00BB3D47" w:rsidRDefault="00BB3D47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47" w:rsidRDefault="00BB3D47" w:rsidP="00FE4245">
      <w:pPr>
        <w:spacing w:after="0" w:line="240" w:lineRule="auto"/>
      </w:pPr>
      <w:r>
        <w:separator/>
      </w:r>
    </w:p>
  </w:footnote>
  <w:footnote w:type="continuationSeparator" w:id="0">
    <w:p w:rsidR="00BB3D47" w:rsidRDefault="00BB3D47" w:rsidP="00FE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4B7"/>
    <w:multiLevelType w:val="multilevel"/>
    <w:tmpl w:val="300C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6CCF"/>
    <w:multiLevelType w:val="multilevel"/>
    <w:tmpl w:val="3E92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00573"/>
    <w:rsid w:val="00011BFB"/>
    <w:rsid w:val="00035894"/>
    <w:rsid w:val="000F68C8"/>
    <w:rsid w:val="001917B5"/>
    <w:rsid w:val="00193502"/>
    <w:rsid w:val="00193C74"/>
    <w:rsid w:val="001A04CF"/>
    <w:rsid w:val="001A2C13"/>
    <w:rsid w:val="00266112"/>
    <w:rsid w:val="002778DA"/>
    <w:rsid w:val="00297D1A"/>
    <w:rsid w:val="002F27E2"/>
    <w:rsid w:val="0034256C"/>
    <w:rsid w:val="003B04D4"/>
    <w:rsid w:val="003C3365"/>
    <w:rsid w:val="003F4010"/>
    <w:rsid w:val="0040265E"/>
    <w:rsid w:val="00420CD2"/>
    <w:rsid w:val="00456128"/>
    <w:rsid w:val="00464592"/>
    <w:rsid w:val="00476446"/>
    <w:rsid w:val="00483A74"/>
    <w:rsid w:val="0049655B"/>
    <w:rsid w:val="004A3D50"/>
    <w:rsid w:val="004A79A9"/>
    <w:rsid w:val="005F0ECB"/>
    <w:rsid w:val="00680FF3"/>
    <w:rsid w:val="006D2077"/>
    <w:rsid w:val="00704757"/>
    <w:rsid w:val="00776FAC"/>
    <w:rsid w:val="007A461F"/>
    <w:rsid w:val="00866FC2"/>
    <w:rsid w:val="00893FA6"/>
    <w:rsid w:val="008A1C6B"/>
    <w:rsid w:val="00951786"/>
    <w:rsid w:val="009804EE"/>
    <w:rsid w:val="00986FBD"/>
    <w:rsid w:val="00A33888"/>
    <w:rsid w:val="00A85B66"/>
    <w:rsid w:val="00AD2227"/>
    <w:rsid w:val="00AE3EEB"/>
    <w:rsid w:val="00B13102"/>
    <w:rsid w:val="00B52F23"/>
    <w:rsid w:val="00BA4C2A"/>
    <w:rsid w:val="00BB3D47"/>
    <w:rsid w:val="00C075A4"/>
    <w:rsid w:val="00C36CAA"/>
    <w:rsid w:val="00D71500"/>
    <w:rsid w:val="00D75C1C"/>
    <w:rsid w:val="00DE15BA"/>
    <w:rsid w:val="00E265A1"/>
    <w:rsid w:val="00F10D05"/>
    <w:rsid w:val="00F30D2B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run.kps.ku.ac.th/wiki/index.php/%E0%B9%80%E0%B8%81%E0%B8%A9%E0%B8%95%E0%B8%A3%E0%B8%97%E0%B8%A4%E0%B8%A9%E0%B8%8E%E0%B8%B5%E0%B9%83%E0%B8%AB%E0%B8%A1%E0%B9%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8E6-5A3B-4630-BACF-747BE5CA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2019-06-13T04:53:00Z</dcterms:created>
  <dcterms:modified xsi:type="dcterms:W3CDTF">2019-06-13T09:06:00Z</dcterms:modified>
</cp:coreProperties>
</file>