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33" w:rsidRDefault="00792313" w:rsidP="00943192">
      <w:pPr>
        <w:jc w:val="center"/>
        <w:rPr>
          <w:cs/>
        </w:rPr>
      </w:pPr>
      <w:r w:rsidRPr="00792313">
        <w:rPr>
          <w:rFonts w:ascii="AngsanaUPC" w:hAnsi="AngsanaUPC" w:cs="AngsanaUPC"/>
          <w:b/>
          <w:bCs/>
          <w:i/>
          <w:iCs/>
          <w:caps/>
          <w:shadow/>
          <w:noProof/>
          <w:sz w:val="96"/>
          <w:szCs w:val="96"/>
        </w:rPr>
        <w:pict>
          <v:roundrect id="_x0000_s1051" style="position:absolute;left:0;text-align:left;margin-left:-21.75pt;margin-top:-40.5pt;width:498pt;height:765.75pt;z-index:-251641856" arcsize="10923f"/>
        </w:pict>
      </w:r>
      <w:r w:rsidRPr="00792313">
        <w:rPr>
          <w:rFonts w:ascii="AngsanaUPC" w:hAnsi="AngsanaUPC" w:cs="AngsanaUPC"/>
          <w:b/>
          <w:bCs/>
          <w:i/>
          <w:iCs/>
          <w:caps/>
          <w:shadow/>
          <w:noProof/>
          <w:sz w:val="96"/>
          <w:szCs w:val="96"/>
        </w:rPr>
        <w:pict>
          <v:rect id="_x0000_s1035" style="position:absolute;left:0;text-align:left;margin-left:-5.25pt;margin-top:69pt;width:451.5pt;height:74.25pt;z-index:-251657216"/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7.5pt;height:59.25pt" o:allowoverlap="f" fillcolor="#369" stroked="f">
            <v:shadow on="t" color="#b2b2b2" opacity="52429f" offset="3pt"/>
            <v:textpath style="font-family:&quot;Tahoma&quot;;font-weight:bold;v-text-kern:t" trim="t" fitpath="t" string="จดหมายข่าว เทศบาลตำบลอ่าวพะยูน&#10;"/>
          </v:shape>
        </w:pict>
      </w:r>
    </w:p>
    <w:p w:rsidR="00203242" w:rsidRPr="00962233" w:rsidRDefault="00792313" w:rsidP="00962233">
      <w:pPr>
        <w:spacing w:after="0" w:line="240" w:lineRule="auto"/>
        <w:rPr>
          <w:rFonts w:ascii="Angsana New" w:hAnsi="Angsana New" w:cs="Angsana New"/>
          <w:b/>
          <w:bCs/>
          <w:i/>
          <w:iCs/>
          <w:sz w:val="48"/>
          <w:szCs w:val="48"/>
        </w:rPr>
      </w:pPr>
      <w:r w:rsidRPr="00792313">
        <w:rPr>
          <w:rFonts w:ascii="AngsanaUPC" w:hAnsi="AngsanaUPC" w:cs="AngsanaUPC"/>
          <w:b/>
          <w:bCs/>
          <w:i/>
          <w:iCs/>
          <w:caps/>
          <w:shadow/>
          <w:noProof/>
          <w:sz w:val="96"/>
          <w:szCs w:val="96"/>
        </w:rPr>
        <w:pict>
          <v:rect id="_x0000_s1052" style="position:absolute;margin-left:-100.5pt;margin-top:3.6pt;width:83.25pt;height:79.5pt;z-index:-251640832"/>
        </w:pict>
      </w:r>
      <w:r w:rsidR="00962233">
        <w:rPr>
          <w:rFonts w:ascii="AngsanaUPC" w:hAnsi="AngsanaUPC" w:cs="AngsanaUPC"/>
          <w:b/>
          <w:bCs/>
          <w:i/>
          <w:iCs/>
          <w:caps/>
          <w:shadow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7620</wp:posOffset>
            </wp:positionV>
            <wp:extent cx="1276350" cy="971550"/>
            <wp:effectExtent l="0" t="0" r="0" b="0"/>
            <wp:wrapSquare wrapText="bothSides"/>
            <wp:docPr id="5" name="Picture 6" descr="2551-08-05 10-44-10_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551-08-05 10-44-10_00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CEFF8"/>
                        </a:clrFrom>
                        <a:clrTo>
                          <a:srgbClr val="ECEFF8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233" w:rsidRPr="00962233">
        <w:rPr>
          <w:rFonts w:ascii="Angsana New" w:hAnsi="Angsana New" w:cs="Angsana New"/>
          <w:b/>
          <w:bCs/>
          <w:i/>
          <w:iCs/>
          <w:sz w:val="48"/>
          <w:szCs w:val="48"/>
          <w:cs/>
        </w:rPr>
        <w:t>โดยงานจัดเก็บรายได</w:t>
      </w:r>
      <w:r w:rsidR="00962233" w:rsidRPr="00962233">
        <w:rPr>
          <w:rFonts w:ascii="Angsana New" w:hAnsi="Angsana New" w:cs="Angsana New" w:hint="cs"/>
          <w:b/>
          <w:bCs/>
          <w:i/>
          <w:iCs/>
          <w:sz w:val="48"/>
          <w:szCs w:val="48"/>
          <w:cs/>
        </w:rPr>
        <w:t>้</w:t>
      </w:r>
      <w:r w:rsidR="00962233" w:rsidRPr="00962233">
        <w:rPr>
          <w:rFonts w:ascii="Angsana New" w:hAnsi="Angsana New" w:cs="Angsana New"/>
          <w:b/>
          <w:bCs/>
          <w:i/>
          <w:iCs/>
          <w:sz w:val="48"/>
          <w:szCs w:val="48"/>
          <w:cs/>
        </w:rPr>
        <w:t xml:space="preserve"> เทศบาลตำบลอ่าวพะยูน</w:t>
      </w:r>
    </w:p>
    <w:p w:rsidR="00962233" w:rsidRPr="00441AB4" w:rsidRDefault="00962233" w:rsidP="00962233">
      <w:pPr>
        <w:spacing w:after="0" w:line="240" w:lineRule="auto"/>
        <w:rPr>
          <w:rFonts w:ascii="Angsana New" w:hAnsi="Angsana New" w:cs="Angsana New"/>
          <w:b/>
          <w:bCs/>
          <w:i/>
          <w:iCs/>
          <w:sz w:val="48"/>
          <w:szCs w:val="48"/>
          <w:cs/>
        </w:rPr>
      </w:pPr>
      <w:r w:rsidRPr="00962233">
        <w:rPr>
          <w:rFonts w:ascii="Angsana New" w:hAnsi="Angsana New" w:cs="Angsana New"/>
          <w:b/>
          <w:bCs/>
          <w:i/>
          <w:iCs/>
          <w:sz w:val="48"/>
          <w:szCs w:val="48"/>
          <w:cs/>
        </w:rPr>
        <w:t>ตำบลปากพะยูน อำเภอปากพะยูน จังหวัดพัทลุง 93120</w:t>
      </w:r>
      <w:r w:rsidR="00441AB4">
        <w:rPr>
          <w:rFonts w:ascii="Angsana New" w:hAnsi="Angsana New" w:cs="Angsana New"/>
          <w:b/>
          <w:bCs/>
          <w:i/>
          <w:iCs/>
          <w:sz w:val="48"/>
          <w:szCs w:val="48"/>
        </w:rPr>
        <w:t xml:space="preserve"> </w:t>
      </w:r>
      <w:r w:rsidR="00441AB4">
        <w:rPr>
          <w:rFonts w:ascii="Angsana New" w:hAnsi="Angsana New" w:cs="Angsana New" w:hint="cs"/>
          <w:b/>
          <w:bCs/>
          <w:i/>
          <w:iCs/>
          <w:sz w:val="48"/>
          <w:szCs w:val="48"/>
          <w:cs/>
        </w:rPr>
        <w:t>โทรศัพท์ 074-699393 โทรสาร 074-699393</w:t>
      </w:r>
    </w:p>
    <w:p w:rsidR="00962233" w:rsidRDefault="00792313" w:rsidP="00962233">
      <w:pPr>
        <w:spacing w:after="0" w:line="240" w:lineRule="auto"/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/>
          <w:noProof/>
          <w:sz w:val="40"/>
          <w:szCs w:val="40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6" type="#_x0000_t98" style="position:absolute;margin-left:144.75pt;margin-top:16.9pt;width:114pt;height:49.5pt;z-index:-251656192"/>
        </w:pict>
      </w:r>
    </w:p>
    <w:p w:rsidR="00962233" w:rsidRDefault="00962233" w:rsidP="00962233">
      <w:pPr>
        <w:spacing w:after="0" w:line="240" w:lineRule="auto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 w:hint="cs"/>
          <w:sz w:val="40"/>
          <w:szCs w:val="40"/>
          <w:cs/>
        </w:rPr>
        <w:t xml:space="preserve">                                                 </w:t>
      </w:r>
      <w:r w:rsidRPr="00962233">
        <w:rPr>
          <w:rFonts w:ascii="Angsana New" w:hAnsi="Angsana New" w:cs="Angsana New" w:hint="cs"/>
          <w:b/>
          <w:bCs/>
          <w:sz w:val="40"/>
          <w:szCs w:val="40"/>
          <w:cs/>
        </w:rPr>
        <w:t>ภาษีบำรุงท้อง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>ที่</w:t>
      </w:r>
    </w:p>
    <w:p w:rsidR="00EA5D75" w:rsidRDefault="00962233" w:rsidP="0096223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962233">
        <w:rPr>
          <w:rFonts w:ascii="Angsana New" w:hAnsi="Angsana New" w:cs="Angsana New" w:hint="cs"/>
          <w:sz w:val="32"/>
          <w:szCs w:val="32"/>
          <w:cs/>
        </w:rPr>
        <w:t>ที่ดิน หมายถึง</w:t>
      </w:r>
      <w:r>
        <w:rPr>
          <w:rFonts w:ascii="Angsana New" w:hAnsi="Angsana New" w:cs="Angsana New" w:hint="cs"/>
          <w:sz w:val="32"/>
          <w:szCs w:val="32"/>
          <w:cs/>
        </w:rPr>
        <w:t xml:space="preserve"> พื้นที่ดินรวมถึงภูเขาแ</w:t>
      </w:r>
      <w:r w:rsidR="00EA5D75">
        <w:rPr>
          <w:rFonts w:ascii="Angsana New" w:hAnsi="Angsana New" w:cs="Angsana New" w:hint="cs"/>
          <w:sz w:val="32"/>
          <w:szCs w:val="32"/>
          <w:cs/>
        </w:rPr>
        <w:t>ละแหล่</w:t>
      </w:r>
      <w:r>
        <w:rPr>
          <w:rFonts w:ascii="Angsana New" w:hAnsi="Angsana New" w:cs="Angsana New" w:hint="cs"/>
          <w:sz w:val="32"/>
          <w:szCs w:val="32"/>
          <w:cs/>
        </w:rPr>
        <w:t>งน้ำด้วย</w:t>
      </w:r>
    </w:p>
    <w:p w:rsidR="00EA5D75" w:rsidRDefault="00EA5D75" w:rsidP="0096223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เจ้าของที่ดิน หมายถึง บุคคลหรือคณะบุคคลซึ่งมีกรรมสิทธิ์ในที่ดิน (สำรวจใหม่) ผู้มีหน้าที่เสียภาษีอื่นแบบแสดงรายการที่ดิน (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ภ.ท.บ.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) ภายในเดือนมกราคม (สำรวจใหม่ทุกระยะ 4 ปี) เสียภาษีภายในเดือนมกราคม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เมษายนของทุกปี หรือภายใน 30 วันนับแต่วันที่ได้รับแจ้งประเมินคำนวณราคาปานกลางของที่ดินที่คณะกรรมการตีราคาปานกลางที่ดินกำหนดขึ้นเพื่อใช้ในการจัดเก็บภาษี </w:t>
      </w:r>
      <w:proofErr w:type="gramStart"/>
      <w:r>
        <w:rPr>
          <w:rFonts w:ascii="Angsana New" w:hAnsi="Angsana New" w:cs="Angsana New"/>
          <w:sz w:val="32"/>
          <w:szCs w:val="32"/>
        </w:rPr>
        <w:t>x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กับอัตราภาษีเนื้อที่ดินเพื่อคำนวณภาษี (ไร่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เนื้อที่ครอบครอง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เนื้อที่ลดหย่อน) เนื้อที่ดินในเขตเทศบาลตำบลเนื้อที่ลดหย่อนไม่เกิน 1 ไร่ เงินเพิ่มไม่เสียภาษีในกำหนดเสียเงินเพิ่มร้อยละ 2 ต่อเดือนของค่าภาษี</w:t>
      </w:r>
    </w:p>
    <w:p w:rsidR="008D6EA3" w:rsidRDefault="00792313" w:rsidP="008D6EA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792313">
        <w:rPr>
          <w:rFonts w:ascii="Angsana New" w:hAnsi="Angsana New" w:cs="Angsana New"/>
          <w:noProof/>
          <w:sz w:val="32"/>
          <w:szCs w:val="32"/>
        </w:rPr>
        <w:pict>
          <v:roundrect id="_x0000_s1037" style="position:absolute;margin-left:-5.25pt;margin-top:.1pt;width:87.75pt;height:30.75pt;z-index:-251655168" arcsize="10923f"/>
        </w:pict>
      </w:r>
      <w:r w:rsidR="00EA5D75" w:rsidRPr="00EA5D75">
        <w:rPr>
          <w:rFonts w:ascii="Angsana New" w:hAnsi="Angsana New" w:cs="Angsana New" w:hint="cs"/>
          <w:b/>
          <w:bCs/>
          <w:sz w:val="36"/>
          <w:szCs w:val="36"/>
          <w:cs/>
        </w:rPr>
        <w:t>บทกำหนดโทษ</w:t>
      </w:r>
      <w:r w:rsidR="00EA5D75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</w:p>
    <w:p w:rsidR="008D6EA3" w:rsidRPr="009B084A" w:rsidRDefault="008D6EA3" w:rsidP="009B084A">
      <w:pPr>
        <w:spacing w:after="0" w:line="240" w:lineRule="auto"/>
        <w:ind w:left="360"/>
        <w:rPr>
          <w:rFonts w:ascii="Angsana New" w:hAnsi="Angsana New" w:cs="Angsana New"/>
          <w:b/>
          <w:bCs/>
          <w:sz w:val="32"/>
          <w:szCs w:val="32"/>
        </w:rPr>
      </w:pPr>
      <w:r w:rsidRPr="009B084A">
        <w:rPr>
          <w:rFonts w:ascii="Angsana New" w:hAnsi="Angsana New" w:cs="Angsana New" w:hint="cs"/>
          <w:b/>
          <w:bCs/>
          <w:sz w:val="32"/>
          <w:szCs w:val="32"/>
          <w:cs/>
        </w:rPr>
        <w:t>โทษทางแพ่ง</w:t>
      </w:r>
    </w:p>
    <w:p w:rsidR="008D6EA3" w:rsidRDefault="009B084A" w:rsidP="009B084A">
      <w:pPr>
        <w:pStyle w:val="a5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ไม่ยื่นแบบแสดงรายการภายในเวลากำหนดเสียเงินเพิ่มร้อยละ 10 ของภาษี</w:t>
      </w:r>
    </w:p>
    <w:p w:rsidR="009B084A" w:rsidRDefault="009B084A" w:rsidP="009B084A">
      <w:pPr>
        <w:pStyle w:val="a5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ยื่นแบบแสดงรายการไม่ถูกต้องเสียเงินเพิ่มร้อยละ 5 ของค่าภาษี</w:t>
      </w:r>
    </w:p>
    <w:p w:rsidR="009B084A" w:rsidRDefault="005338DD" w:rsidP="009B084A">
      <w:pPr>
        <w:pStyle w:val="a5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แจ้งจำนวนเนื้อที่ดินไม่ถูกต้องให้เสียเงินเพิ่ม 1 เท่าของภาษี</w:t>
      </w:r>
    </w:p>
    <w:p w:rsidR="005338DD" w:rsidRDefault="005338DD" w:rsidP="009B084A">
      <w:pPr>
        <w:pStyle w:val="a5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ไม่ชำระภาษีภายในกำหนดเสียเงินเพิ่มร้อยละ 24 ต่อปี</w:t>
      </w:r>
    </w:p>
    <w:p w:rsidR="005338DD" w:rsidRDefault="005338DD" w:rsidP="005338DD">
      <w:pPr>
        <w:spacing w:after="0" w:line="240" w:lineRule="auto"/>
        <w:ind w:left="360"/>
        <w:rPr>
          <w:rFonts w:ascii="Angsana New" w:hAnsi="Angsana New" w:cs="Angsana New"/>
          <w:b/>
          <w:bCs/>
          <w:sz w:val="32"/>
          <w:szCs w:val="32"/>
        </w:rPr>
      </w:pPr>
      <w:r w:rsidRPr="005338DD">
        <w:rPr>
          <w:rFonts w:ascii="Angsana New" w:hAnsi="Angsana New" w:cs="Angsana New" w:hint="cs"/>
          <w:b/>
          <w:bCs/>
          <w:sz w:val="32"/>
          <w:szCs w:val="32"/>
          <w:cs/>
        </w:rPr>
        <w:t>โทษทางอาญา</w:t>
      </w:r>
    </w:p>
    <w:p w:rsidR="005338DD" w:rsidRDefault="005338DD" w:rsidP="005338DD">
      <w:pPr>
        <w:pStyle w:val="a5"/>
        <w:numPr>
          <w:ilvl w:val="0"/>
          <w:numId w:val="1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พยายามหลีกเลี่ยงการเสียภาษีบำรุงท้องที่โทษจำคุกไม่เกิน 6 เดือนหรือปรับไม่เกิน 2,000 บาท หรือทั้งจำทั้งปรับ</w:t>
      </w:r>
    </w:p>
    <w:p w:rsidR="005338DD" w:rsidRDefault="005338DD" w:rsidP="005338DD">
      <w:pPr>
        <w:pStyle w:val="a5"/>
        <w:numPr>
          <w:ilvl w:val="0"/>
          <w:numId w:val="1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ไม่ยอมชี้เขตหรือไม่ยอมแจ้งจำนวนเนื้อที่ดินโทษจำคุก 1 เดือน หรือปรับไม่เกิน 1,000 บาท หรือทั้งจำทั้งปรับ</w:t>
      </w:r>
    </w:p>
    <w:p w:rsidR="009C1208" w:rsidRDefault="009C1208" w:rsidP="005338DD">
      <w:pPr>
        <w:pStyle w:val="a5"/>
        <w:numPr>
          <w:ilvl w:val="0"/>
          <w:numId w:val="1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ขัดขวางเจ้าพนักงานโทษจำคุกไม่เกิน 1 เดือน หรือปรับไม่เกิน 1,000 บาท</w:t>
      </w:r>
    </w:p>
    <w:p w:rsidR="009C1208" w:rsidRDefault="009C1208" w:rsidP="005338DD">
      <w:pPr>
        <w:pStyle w:val="a5"/>
        <w:numPr>
          <w:ilvl w:val="0"/>
          <w:numId w:val="1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ผู้ใดฝ่าฝืนคำสั่งของเจ้าที่โทษจำคุกไม่เกิน 1 เดือน หรือปรับไม่เกิน 1,000 </w:t>
      </w:r>
      <w:r w:rsidR="002D57CF">
        <w:rPr>
          <w:rFonts w:ascii="Angsana New" w:hAnsi="Angsana New" w:cs="Angsana New" w:hint="cs"/>
          <w:sz w:val="32"/>
          <w:szCs w:val="32"/>
          <w:cs/>
        </w:rPr>
        <w:t xml:space="preserve">บาท </w:t>
      </w:r>
      <w:r>
        <w:rPr>
          <w:rFonts w:ascii="Angsana New" w:hAnsi="Angsana New" w:cs="Angsana New" w:hint="cs"/>
          <w:sz w:val="32"/>
          <w:szCs w:val="32"/>
          <w:cs/>
        </w:rPr>
        <w:t>หรือทั้งจำทั้งปรับ</w:t>
      </w:r>
    </w:p>
    <w:p w:rsidR="008D6EA3" w:rsidRPr="008D6EA3" w:rsidRDefault="00792313" w:rsidP="008D6EA3">
      <w:pPr>
        <w:pStyle w:val="a5"/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pict>
          <v:shape id="_x0000_s1038" type="#_x0000_t98" style="position:absolute;left:0;text-align:left;margin-left:135.75pt;margin-top:13pt;width:156pt;height:44.25pt;z-index:-251654144"/>
        </w:pict>
      </w:r>
    </w:p>
    <w:p w:rsidR="008D6EA3" w:rsidRPr="008D6EA3" w:rsidRDefault="00792313" w:rsidP="008D6EA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  <w:cs/>
        </w:rPr>
      </w:pPr>
      <w:r w:rsidRPr="00792313">
        <w:rPr>
          <w:rFonts w:ascii="Angsana New" w:hAnsi="Angsana New" w:cs="Angsana New"/>
          <w:noProof/>
          <w:sz w:val="32"/>
          <w:szCs w:val="32"/>
        </w:rPr>
        <w:lastRenderedPageBreak/>
        <w:pict>
          <v:roundrect id="_x0000_s1050" style="position:absolute;margin-left:-19.5pt;margin-top:-32.7pt;width:498pt;height:695.25pt;z-index:-251642880" arcsize="10923f"/>
        </w:pict>
      </w:r>
      <w:r w:rsidR="009C1208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                                                ภาษีโรงเรือนและที่ดิน</w:t>
      </w:r>
    </w:p>
    <w:p w:rsidR="009C1208" w:rsidRDefault="009C1208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</w:p>
    <w:p w:rsidR="008D6EA3" w:rsidRDefault="009C1208" w:rsidP="009C120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9C1208">
        <w:rPr>
          <w:rFonts w:ascii="Angsana New" w:hAnsi="Angsana New" w:cs="Angsana New" w:hint="cs"/>
          <w:sz w:val="32"/>
          <w:szCs w:val="32"/>
          <w:cs/>
        </w:rPr>
        <w:t>หมายถึง</w:t>
      </w:r>
      <w:r w:rsidRPr="009C1208">
        <w:rPr>
          <w:rFonts w:ascii="Angsana New" w:hAnsi="Angsana New" w:cs="Angsana New"/>
          <w:sz w:val="32"/>
          <w:szCs w:val="32"/>
        </w:rPr>
        <w:t xml:space="preserve"> </w:t>
      </w:r>
      <w:r w:rsidRPr="009C1208">
        <w:rPr>
          <w:rFonts w:ascii="Angsana New" w:hAnsi="Angsana New" w:cs="Angsana New" w:hint="cs"/>
          <w:sz w:val="32"/>
          <w:szCs w:val="32"/>
          <w:cs/>
        </w:rPr>
        <w:t>ภาษีที่จัดเก็บจากโรงเรือนหรือสิ่งปลูกสร้าง</w:t>
      </w:r>
      <w:r>
        <w:rPr>
          <w:rFonts w:ascii="Angsana New" w:hAnsi="Angsana New" w:cs="Angsana New" w:hint="cs"/>
          <w:sz w:val="32"/>
          <w:szCs w:val="32"/>
          <w:cs/>
        </w:rPr>
        <w:t xml:space="preserve">อย่างอื่นกับที่ดิน ซึ่งใช้ต่อเนื่องกับโรงเรือนหรือสิ่งปลูกสร้างนั้น โรงเรือน หมายถึง บ้าน ตึกแถว อาคาร สำนักงานบริษัท ธนาคาร โรงแรม </w:t>
      </w:r>
      <w:r w:rsidR="00232971">
        <w:rPr>
          <w:rFonts w:ascii="Angsana New" w:hAnsi="Angsana New" w:cs="Angsana New" w:hint="cs"/>
          <w:sz w:val="32"/>
          <w:szCs w:val="32"/>
          <w:cs/>
        </w:rPr>
        <w:t xml:space="preserve">               </w:t>
      </w:r>
      <w:r>
        <w:rPr>
          <w:rFonts w:ascii="Angsana New" w:hAnsi="Angsana New" w:cs="Angsana New" w:hint="cs"/>
          <w:sz w:val="32"/>
          <w:szCs w:val="32"/>
          <w:cs/>
        </w:rPr>
        <w:t>โรงภาพยนตร์ โรงพยาบาล โรงเรียน แฟลต สนามมวย สนามม้า คลังสินค้า หอพัก ฯลฯ ผู้มีหน้าที่เสียภาษีโรงเรือนและที่ดิน คือเจ้าของทรัพย์สินนั้นๆ ค่าภาษีผู้เสียภาษีชำระภาษีปีละครั้งตามค่ารายปีของทรัพย์สินในอัตราร้อยละ 12.5 ปี</w:t>
      </w:r>
    </w:p>
    <w:p w:rsidR="00884942" w:rsidRDefault="00792313" w:rsidP="009C120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roundrect id="_x0000_s1039" style="position:absolute;left:0;text-align:left;margin-left:0;margin-top:18.9pt;width:108.75pt;height:27.75pt;z-index:-251653120" arcsize="10923f"/>
        </w:pict>
      </w:r>
    </w:p>
    <w:p w:rsidR="00D73E5B" w:rsidRPr="009E2A41" w:rsidRDefault="00884942" w:rsidP="00D73E5B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9E2A41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</w:t>
      </w:r>
      <w:r w:rsidR="00D73E5B" w:rsidRPr="009E2A41">
        <w:rPr>
          <w:rFonts w:ascii="Angsana New" w:hAnsi="Angsana New" w:cs="Angsana New" w:hint="cs"/>
          <w:b/>
          <w:bCs/>
          <w:sz w:val="36"/>
          <w:szCs w:val="36"/>
          <w:cs/>
        </w:rPr>
        <w:t>ขั้นตอนการเสียภาษี</w:t>
      </w:r>
    </w:p>
    <w:p w:rsidR="00884942" w:rsidRDefault="00884942" w:rsidP="00D73E5B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884942" w:rsidRDefault="00884942" w:rsidP="00884942">
      <w:pPr>
        <w:pStyle w:val="a5"/>
        <w:numPr>
          <w:ilvl w:val="0"/>
          <w:numId w:val="14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เจ้าของทรัพย์สินยื่นแบบแจ้งรายการทรัพย์สิน (แบบ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ภ.ร.ด.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2) ภายในเดือนกุมภาพันธ์ของทุกปี</w:t>
      </w:r>
    </w:p>
    <w:p w:rsidR="00884942" w:rsidRDefault="00884942" w:rsidP="00884942">
      <w:pPr>
        <w:pStyle w:val="a5"/>
        <w:numPr>
          <w:ilvl w:val="0"/>
          <w:numId w:val="14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เจ้าหน้าที่จะทำการประเมินค่าภาษี</w:t>
      </w:r>
    </w:p>
    <w:p w:rsidR="00884942" w:rsidRDefault="00884942" w:rsidP="00884942">
      <w:pPr>
        <w:pStyle w:val="a5"/>
        <w:numPr>
          <w:ilvl w:val="0"/>
          <w:numId w:val="14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เสียภาษีภายใน 30 วันนับถัดจากวันที่ได้รับแจ้งการประเมินหรือยื่นแบบ (ภายในเดือน</w:t>
      </w:r>
      <w:r w:rsidR="00232971">
        <w:rPr>
          <w:rFonts w:ascii="Angsana New" w:hAnsi="Angsana New" w:cs="Angsana New" w:hint="cs"/>
          <w:sz w:val="32"/>
          <w:szCs w:val="32"/>
          <w:cs/>
        </w:rPr>
        <w:t>กุมภาพันธ์ข</w:t>
      </w:r>
      <w:r>
        <w:rPr>
          <w:rFonts w:ascii="Angsana New" w:hAnsi="Angsana New" w:cs="Angsana New" w:hint="cs"/>
          <w:sz w:val="32"/>
          <w:szCs w:val="32"/>
          <w:cs/>
        </w:rPr>
        <w:t>องทุกปี)</w:t>
      </w:r>
    </w:p>
    <w:p w:rsidR="00884942" w:rsidRDefault="00884942" w:rsidP="00884942">
      <w:pPr>
        <w:pStyle w:val="a5"/>
        <w:numPr>
          <w:ilvl w:val="0"/>
          <w:numId w:val="14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หากไม่เสียภาษีภายในกำหนดต้องเสียเงินเพิ่มดังนี้</w:t>
      </w:r>
    </w:p>
    <w:p w:rsidR="00884942" w:rsidRDefault="00884942" w:rsidP="00884942">
      <w:pPr>
        <w:pStyle w:val="a5"/>
        <w:numPr>
          <w:ilvl w:val="0"/>
          <w:numId w:val="15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เสียภาษีไม่เกิน 1 เดือนเสียเงินเพิ่มร้อยละ 2.5 ของค่าภาษีค้าง</w:t>
      </w:r>
    </w:p>
    <w:p w:rsidR="00884942" w:rsidRDefault="009E2A41" w:rsidP="00884942">
      <w:pPr>
        <w:pStyle w:val="a5"/>
        <w:numPr>
          <w:ilvl w:val="0"/>
          <w:numId w:val="15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เสียภาษีไม่เกิ</w:t>
      </w:r>
      <w:r w:rsidR="00884942">
        <w:rPr>
          <w:rFonts w:ascii="Angsana New" w:hAnsi="Angsana New" w:cs="Angsana New" w:hint="cs"/>
          <w:sz w:val="32"/>
          <w:szCs w:val="32"/>
          <w:cs/>
        </w:rPr>
        <w:t>น 1 เดือนแต่ไม่เกิน</w:t>
      </w:r>
      <w:r>
        <w:rPr>
          <w:rFonts w:ascii="Angsana New" w:hAnsi="Angsana New" w:cs="Angsana New" w:hint="cs"/>
          <w:sz w:val="32"/>
          <w:szCs w:val="32"/>
          <w:cs/>
        </w:rPr>
        <w:t xml:space="preserve"> 2 เดือนเสียเงินเพิ่มร้อยละ 5 ของค่าภาษีค้าง</w:t>
      </w:r>
    </w:p>
    <w:p w:rsidR="009E2A41" w:rsidRDefault="009E2A41" w:rsidP="00884942">
      <w:pPr>
        <w:pStyle w:val="a5"/>
        <w:numPr>
          <w:ilvl w:val="0"/>
          <w:numId w:val="15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เสียภาษีเกิน 2 เดือนแต่ไม่เกิน 3 เดือนเสียเงินเพิ่มร้อยละ 7.50 ของค่าภาษีค้าง</w:t>
      </w:r>
    </w:p>
    <w:p w:rsidR="009E2A41" w:rsidRDefault="009E2A41" w:rsidP="00884942">
      <w:pPr>
        <w:pStyle w:val="a5"/>
        <w:numPr>
          <w:ilvl w:val="0"/>
          <w:numId w:val="15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เสียภาษีไม่เกิน </w:t>
      </w:r>
      <w:r w:rsidR="00232971">
        <w:rPr>
          <w:rFonts w:ascii="Angsana New" w:hAnsi="Angsana New" w:cs="Angsana New" w:hint="cs"/>
          <w:sz w:val="32"/>
          <w:szCs w:val="32"/>
          <w:cs/>
        </w:rPr>
        <w:t>3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เดือนแต่ไม่เกิน </w:t>
      </w:r>
      <w:r w:rsidR="00232971">
        <w:rPr>
          <w:rFonts w:ascii="Angsana New" w:hAnsi="Angsana New" w:cs="Angsana New" w:hint="cs"/>
          <w:sz w:val="32"/>
          <w:szCs w:val="32"/>
          <w:cs/>
        </w:rPr>
        <w:t>4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เดือนเสียเงินเพิ่มร้อยละ 10 ของค่าภาษีค้าง</w:t>
      </w:r>
    </w:p>
    <w:p w:rsidR="009E2A41" w:rsidRDefault="00792313" w:rsidP="009E2A41">
      <w:pPr>
        <w:pStyle w:val="a5"/>
        <w:spacing w:after="0" w:line="240" w:lineRule="auto"/>
        <w:ind w:left="180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roundrect id="_x0000_s1040" style="position:absolute;left:0;text-align:left;margin-left:-3.75pt;margin-top:17.4pt;width:83.25pt;height:31.5pt;z-index:-251652096" arcsize="10923f"/>
        </w:pict>
      </w:r>
    </w:p>
    <w:p w:rsidR="009E2A41" w:rsidRDefault="009E2A41" w:rsidP="009E2A41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9E2A41">
        <w:rPr>
          <w:rFonts w:ascii="Angsana New" w:hAnsi="Angsana New" w:cs="Angsana New" w:hint="cs"/>
          <w:b/>
          <w:bCs/>
          <w:sz w:val="36"/>
          <w:szCs w:val="36"/>
          <w:cs/>
        </w:rPr>
        <w:t>บทกำหนดโทษ</w:t>
      </w:r>
    </w:p>
    <w:p w:rsidR="009E2A41" w:rsidRDefault="009E2A41" w:rsidP="009E2A41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  </w:t>
      </w:r>
    </w:p>
    <w:p w:rsidR="00AC255A" w:rsidRDefault="009E2A41" w:rsidP="009E2A41">
      <w:pPr>
        <w:pStyle w:val="a5"/>
        <w:spacing w:after="0" w:line="240" w:lineRule="auto"/>
        <w:ind w:left="0" w:firstLine="85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ไม่ยื่นแบบ (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ภ.ร.ด.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2)ภายในกำหนดปรับ 200 บาท (มาตรา 46) แจ้งข้อความเท็จโ</w:t>
      </w:r>
      <w:r w:rsidR="00A61E4A">
        <w:rPr>
          <w:rFonts w:ascii="Angsana New" w:hAnsi="Angsana New" w:cs="Angsana New" w:hint="cs"/>
          <w:sz w:val="32"/>
          <w:szCs w:val="32"/>
          <w:cs/>
        </w:rPr>
        <w:t>ด</w:t>
      </w:r>
      <w:r>
        <w:rPr>
          <w:rFonts w:ascii="Angsana New" w:hAnsi="Angsana New" w:cs="Angsana New" w:hint="cs"/>
          <w:sz w:val="32"/>
          <w:szCs w:val="32"/>
          <w:cs/>
        </w:rPr>
        <w:t xml:space="preserve">ยเจตนาที่จะหลีกเลี่ยงภาษีต้องระวางโทษจำคุกไม่เกิน 6 เดือนปรับไม่เกิน 500 </w:t>
      </w:r>
    </w:p>
    <w:p w:rsidR="00232971" w:rsidRDefault="00232971" w:rsidP="009E2A41">
      <w:pPr>
        <w:pStyle w:val="a5"/>
        <w:spacing w:after="0" w:line="240" w:lineRule="auto"/>
        <w:ind w:left="0" w:firstLine="855"/>
        <w:rPr>
          <w:rFonts w:ascii="Angsana New" w:hAnsi="Angsana New" w:cs="Angsana New"/>
          <w:sz w:val="32"/>
          <w:szCs w:val="32"/>
        </w:rPr>
      </w:pPr>
    </w:p>
    <w:p w:rsidR="00232971" w:rsidRDefault="00232971" w:rsidP="009E2A41">
      <w:pPr>
        <w:pStyle w:val="a5"/>
        <w:spacing w:after="0" w:line="240" w:lineRule="auto"/>
        <w:ind w:left="0" w:firstLine="855"/>
        <w:rPr>
          <w:rFonts w:ascii="Angsana New" w:hAnsi="Angsana New" w:cs="Angsana New"/>
          <w:sz w:val="32"/>
          <w:szCs w:val="32"/>
        </w:rPr>
      </w:pPr>
    </w:p>
    <w:p w:rsidR="00232971" w:rsidRDefault="00232971" w:rsidP="009E2A41">
      <w:pPr>
        <w:pStyle w:val="a5"/>
        <w:spacing w:after="0" w:line="240" w:lineRule="auto"/>
        <w:ind w:left="0" w:firstLine="855"/>
        <w:rPr>
          <w:rFonts w:ascii="Angsana New" w:hAnsi="Angsana New" w:cs="Angsana New"/>
          <w:sz w:val="32"/>
          <w:szCs w:val="32"/>
        </w:rPr>
      </w:pPr>
    </w:p>
    <w:p w:rsidR="00232971" w:rsidRDefault="00232971" w:rsidP="009E2A41">
      <w:pPr>
        <w:pStyle w:val="a5"/>
        <w:spacing w:after="0" w:line="240" w:lineRule="auto"/>
        <w:ind w:left="0" w:firstLine="855"/>
        <w:rPr>
          <w:rFonts w:ascii="Angsana New" w:hAnsi="Angsana New" w:cs="Angsana New"/>
          <w:sz w:val="32"/>
          <w:szCs w:val="32"/>
        </w:rPr>
      </w:pPr>
    </w:p>
    <w:p w:rsidR="00AC255A" w:rsidRDefault="00AC255A" w:rsidP="009E2A41">
      <w:pPr>
        <w:pStyle w:val="a5"/>
        <w:spacing w:after="0" w:line="240" w:lineRule="auto"/>
        <w:ind w:left="0" w:firstLine="855"/>
        <w:rPr>
          <w:rFonts w:ascii="Angsana New" w:hAnsi="Angsana New" w:cs="Angsana New"/>
          <w:sz w:val="32"/>
          <w:szCs w:val="32"/>
        </w:rPr>
      </w:pPr>
    </w:p>
    <w:p w:rsidR="00AC255A" w:rsidRDefault="00AC255A" w:rsidP="009E2A41">
      <w:pPr>
        <w:pStyle w:val="a5"/>
        <w:spacing w:after="0" w:line="240" w:lineRule="auto"/>
        <w:ind w:left="0" w:firstLine="855"/>
        <w:rPr>
          <w:rFonts w:ascii="Angsana New" w:hAnsi="Angsana New" w:cs="Angsana New"/>
          <w:sz w:val="32"/>
          <w:szCs w:val="32"/>
        </w:rPr>
      </w:pPr>
    </w:p>
    <w:p w:rsidR="009B46E6" w:rsidRPr="00AC255A" w:rsidRDefault="009B46E6" w:rsidP="009B46E6">
      <w:pPr>
        <w:pStyle w:val="a5"/>
        <w:spacing w:after="0" w:line="240" w:lineRule="auto"/>
        <w:ind w:left="0" w:firstLine="855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</w:p>
    <w:p w:rsidR="00323752" w:rsidRPr="00AC255A" w:rsidRDefault="00792313" w:rsidP="00323752">
      <w:pPr>
        <w:pStyle w:val="a5"/>
        <w:spacing w:after="0" w:line="240" w:lineRule="auto"/>
        <w:ind w:left="0" w:firstLine="855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lastRenderedPageBreak/>
        <w:pict>
          <v:shape id="_x0000_s1056" type="#_x0000_t98" style="position:absolute;left:0;text-align:left;margin-left:182.25pt;margin-top:-19.1pt;width:94.5pt;height:57.75pt;z-index:-251637760"/>
        </w:pict>
      </w: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roundrect id="_x0000_s1049" style="position:absolute;left:0;text-align:left;margin-left:-30.75pt;margin-top:-39pt;width:498pt;height:726pt;z-index:-251643904" arcsize="10923f"/>
        </w:pict>
      </w:r>
      <w:r w:rsidR="00323752">
        <w:rPr>
          <w:rFonts w:ascii="Angsana New" w:hAnsi="Angsana New" w:cs="Angsana New"/>
          <w:sz w:val="32"/>
          <w:szCs w:val="32"/>
        </w:rPr>
        <w:t xml:space="preserve">                                                               </w:t>
      </w:r>
      <w:r w:rsidR="00323752" w:rsidRPr="00AC255A">
        <w:rPr>
          <w:rFonts w:ascii="Angsana New" w:hAnsi="Angsana New" w:cs="Angsana New" w:hint="cs"/>
          <w:b/>
          <w:bCs/>
          <w:sz w:val="36"/>
          <w:szCs w:val="36"/>
          <w:cs/>
        </w:rPr>
        <w:t>ภาษีป้าย</w:t>
      </w:r>
    </w:p>
    <w:p w:rsidR="009B46E6" w:rsidRDefault="009B46E6" w:rsidP="00323752">
      <w:pPr>
        <w:pStyle w:val="a5"/>
        <w:tabs>
          <w:tab w:val="left" w:pos="4125"/>
        </w:tabs>
        <w:spacing w:after="0" w:line="240" w:lineRule="auto"/>
        <w:ind w:left="0" w:firstLine="855"/>
        <w:rPr>
          <w:rFonts w:ascii="Angsana New" w:hAnsi="Angsana New" w:cs="Angsana New"/>
          <w:sz w:val="32"/>
          <w:szCs w:val="32"/>
        </w:rPr>
      </w:pPr>
    </w:p>
    <w:p w:rsidR="00AC255A" w:rsidRDefault="00792313" w:rsidP="009E2A41">
      <w:pPr>
        <w:pStyle w:val="a5"/>
        <w:spacing w:after="0" w:line="240" w:lineRule="auto"/>
        <w:ind w:left="0" w:firstLine="85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roundrect id="_x0000_s1042" style="position:absolute;left:0;text-align:left;margin-left:-8.25pt;margin-top:17.05pt;width:103.5pt;height:30.75pt;z-index:-251650048" arcsize="10923f"/>
        </w:pict>
      </w:r>
    </w:p>
    <w:p w:rsidR="00AC255A" w:rsidRPr="00AC255A" w:rsidRDefault="00AC255A" w:rsidP="00AC255A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 w:rsidRPr="00AC255A">
        <w:rPr>
          <w:rFonts w:ascii="Angsana New" w:hAnsi="Angsana New" w:cs="Angsana New" w:hint="cs"/>
          <w:b/>
          <w:bCs/>
          <w:sz w:val="32"/>
          <w:szCs w:val="32"/>
          <w:cs/>
        </w:rPr>
        <w:t>ขั้นตอนการเสียภาษี</w:t>
      </w:r>
    </w:p>
    <w:p w:rsidR="00AC255A" w:rsidRDefault="00AC255A" w:rsidP="00AC255A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C255A" w:rsidRDefault="00AC255A" w:rsidP="00AC255A">
      <w:pPr>
        <w:pStyle w:val="a5"/>
        <w:numPr>
          <w:ilvl w:val="0"/>
          <w:numId w:val="17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เจ้าของทรัพย์สินยื่นแบบแจ้งรายการทรัพย์สิน (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ภ.</w:t>
      </w:r>
      <w:r w:rsidR="00DB1BBC">
        <w:rPr>
          <w:rFonts w:ascii="Angsana New" w:hAnsi="Angsana New" w:cs="Angsana New" w:hint="cs"/>
          <w:sz w:val="32"/>
          <w:szCs w:val="32"/>
          <w:cs/>
        </w:rPr>
        <w:t>ป</w:t>
      </w:r>
      <w:proofErr w:type="spellEnd"/>
      <w:r w:rsidR="00DB1BBC">
        <w:rPr>
          <w:rFonts w:ascii="Angsana New" w:hAnsi="Angsana New" w:cs="Angsana New" w:hint="cs"/>
          <w:sz w:val="32"/>
          <w:szCs w:val="32"/>
          <w:cs/>
        </w:rPr>
        <w:t xml:space="preserve"> 1</w:t>
      </w:r>
      <w:r>
        <w:rPr>
          <w:rFonts w:ascii="Angsana New" w:hAnsi="Angsana New" w:cs="Angsana New" w:hint="cs"/>
          <w:sz w:val="32"/>
          <w:szCs w:val="32"/>
          <w:cs/>
        </w:rPr>
        <w:t>) ภายในเดือน</w:t>
      </w:r>
      <w:r w:rsidR="00232971">
        <w:rPr>
          <w:rFonts w:ascii="Angsana New" w:hAnsi="Angsana New" w:cs="Angsana New" w:hint="cs"/>
          <w:sz w:val="32"/>
          <w:szCs w:val="32"/>
          <w:cs/>
        </w:rPr>
        <w:t>มีนาคม</w:t>
      </w:r>
      <w:r>
        <w:rPr>
          <w:rFonts w:ascii="Angsana New" w:hAnsi="Angsana New" w:cs="Angsana New" w:hint="cs"/>
          <w:sz w:val="32"/>
          <w:szCs w:val="32"/>
          <w:cs/>
        </w:rPr>
        <w:t>ของทุกปี</w:t>
      </w:r>
    </w:p>
    <w:p w:rsidR="00AC255A" w:rsidRDefault="00AC255A" w:rsidP="00AC255A">
      <w:pPr>
        <w:pStyle w:val="a5"/>
        <w:numPr>
          <w:ilvl w:val="0"/>
          <w:numId w:val="17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เจ้าหน้าที่จะทำการประเมินค่าภาษี</w:t>
      </w:r>
    </w:p>
    <w:p w:rsidR="00AC255A" w:rsidRDefault="00AC255A" w:rsidP="00AC255A">
      <w:pPr>
        <w:pStyle w:val="a5"/>
        <w:numPr>
          <w:ilvl w:val="0"/>
          <w:numId w:val="17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เสียภาษีภายใน </w:t>
      </w:r>
      <w:r w:rsidR="00232971">
        <w:rPr>
          <w:rFonts w:ascii="Angsana New" w:hAnsi="Angsana New" w:cs="Angsana New" w:hint="cs"/>
          <w:sz w:val="32"/>
          <w:szCs w:val="32"/>
          <w:cs/>
        </w:rPr>
        <w:t>15</w:t>
      </w:r>
      <w:r>
        <w:rPr>
          <w:rFonts w:ascii="Angsana New" w:hAnsi="Angsana New" w:cs="Angsana New" w:hint="cs"/>
          <w:sz w:val="32"/>
          <w:szCs w:val="32"/>
          <w:cs/>
        </w:rPr>
        <w:t xml:space="preserve"> วันนับถัดจากวันที่ได้รับแจ้งการประเมินหรือยื่นแบบ (ภายในเดือนมีนาคมของทุกปี)</w:t>
      </w:r>
    </w:p>
    <w:p w:rsidR="00AC255A" w:rsidRDefault="00AC255A" w:rsidP="00AC255A">
      <w:pPr>
        <w:pStyle w:val="a5"/>
        <w:numPr>
          <w:ilvl w:val="0"/>
          <w:numId w:val="17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หากไม่เสียภา</w:t>
      </w:r>
      <w:r w:rsidR="00232971">
        <w:rPr>
          <w:rFonts w:ascii="Angsana New" w:hAnsi="Angsana New" w:cs="Angsana New" w:hint="cs"/>
          <w:sz w:val="32"/>
          <w:szCs w:val="32"/>
          <w:cs/>
        </w:rPr>
        <w:t>ษีในกำหนดต้องเสียเงินเพิ่มร้อยละ 2 ต่อเดือนของภาษีป้าย</w:t>
      </w:r>
    </w:p>
    <w:p w:rsidR="00232971" w:rsidRDefault="00232971" w:rsidP="00232971">
      <w:pPr>
        <w:pStyle w:val="a5"/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95F19" w:rsidRDefault="00E26987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E26987">
        <w:rPr>
          <w:rFonts w:ascii="Angsana New" w:hAnsi="Angsana New" w:cs="Angsana New" w:hint="cs"/>
          <w:b/>
          <w:bCs/>
          <w:sz w:val="32"/>
          <w:szCs w:val="32"/>
          <w:cs/>
        </w:rPr>
        <w:t>บทกำหนดโทษ</w:t>
      </w:r>
    </w:p>
    <w:p w:rsidR="00232971" w:rsidRDefault="00E26987" w:rsidP="0096223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6"/>
          <w:szCs w:val="36"/>
        </w:rPr>
        <w:tab/>
      </w:r>
      <w:r w:rsidRPr="00E26987">
        <w:rPr>
          <w:rFonts w:ascii="Angsana New" w:hAnsi="Angsana New" w:cs="Angsana New" w:hint="cs"/>
          <w:sz w:val="32"/>
          <w:szCs w:val="32"/>
          <w:cs/>
        </w:rPr>
        <w:t>ไม่ยื่น</w:t>
      </w:r>
      <w:r w:rsidR="00232971">
        <w:rPr>
          <w:rFonts w:ascii="Angsana New" w:hAnsi="Angsana New" w:cs="Angsana New" w:hint="cs"/>
          <w:sz w:val="32"/>
          <w:szCs w:val="32"/>
          <w:cs/>
        </w:rPr>
        <w:t>แบบภาษี</w:t>
      </w:r>
      <w:r>
        <w:rPr>
          <w:rFonts w:ascii="Angsana New" w:hAnsi="Angsana New" w:cs="Angsana New" w:hint="cs"/>
          <w:sz w:val="32"/>
          <w:szCs w:val="32"/>
          <w:cs/>
        </w:rPr>
        <w:t>ภายในกำหนด</w:t>
      </w:r>
      <w:r w:rsidR="00232971">
        <w:rPr>
          <w:rFonts w:ascii="Angsana New" w:hAnsi="Angsana New" w:cs="Angsana New" w:hint="cs"/>
          <w:sz w:val="32"/>
          <w:szCs w:val="32"/>
          <w:cs/>
        </w:rPr>
        <w:t xml:space="preserve"> ให้เสียเงินเพิ่มร้อยละ 10 ของภาษีป้ายเว้นแต่กรณีที่เจ้าของป้ายได้ยื่นแบบแสดงรายการภาษีป้ายก่อน ให้เสียเงินเพิ่มร้อยละ 5 ของภาษีป้าย ผู้ใดแ</w:t>
      </w:r>
      <w:r>
        <w:rPr>
          <w:rFonts w:ascii="Angsana New" w:hAnsi="Angsana New" w:cs="Angsana New" w:hint="cs"/>
          <w:sz w:val="32"/>
          <w:szCs w:val="32"/>
          <w:cs/>
        </w:rPr>
        <w:t xml:space="preserve">จ้งข้อความเท็จโดยเจตนาที่จะหลีกเลี่ยงภาษีต้องระวางโทษจำคุกไม่เกิน </w:t>
      </w:r>
      <w:r w:rsidR="00232971">
        <w:rPr>
          <w:rFonts w:ascii="Angsana New" w:hAnsi="Angsana New" w:cs="Angsana New" w:hint="cs"/>
          <w:sz w:val="32"/>
          <w:szCs w:val="32"/>
          <w:cs/>
        </w:rPr>
        <w:t xml:space="preserve">1 ปี </w:t>
      </w:r>
      <w:r>
        <w:rPr>
          <w:rFonts w:ascii="Angsana New" w:hAnsi="Angsana New" w:cs="Angsana New" w:hint="cs"/>
          <w:sz w:val="32"/>
          <w:szCs w:val="32"/>
          <w:cs/>
        </w:rPr>
        <w:t>ปรับ</w:t>
      </w:r>
      <w:r w:rsidR="00232971">
        <w:rPr>
          <w:rFonts w:ascii="Angsana New" w:hAnsi="Angsana New" w:cs="Angsana New" w:hint="cs"/>
          <w:sz w:val="32"/>
          <w:szCs w:val="32"/>
          <w:cs/>
        </w:rPr>
        <w:t>ตั้งแต่ 5,000 บาท ถึง 50,000 บาท หรือทั้งจำทั้งปรับ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DE0828" w:rsidRDefault="00792313" w:rsidP="0096223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792313">
        <w:rPr>
          <w:rFonts w:ascii="Angsana New" w:hAnsi="Angsana New" w:cs="Angsana New"/>
          <w:b/>
          <w:bCs/>
          <w:noProof/>
          <w:sz w:val="32"/>
          <w:szCs w:val="32"/>
        </w:rPr>
        <w:pict>
          <v:roundrect id="_x0000_s1044" style="position:absolute;margin-left:-9.75pt;margin-top:17.2pt;width:121.5pt;height:33.15pt;z-index:-251648000" arcsize="10923f"/>
        </w:pict>
      </w:r>
    </w:p>
    <w:p w:rsidR="00595F19" w:rsidRDefault="00DE0828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DE0828">
        <w:rPr>
          <w:rFonts w:ascii="Angsana New" w:hAnsi="Angsana New" w:cs="Angsana New" w:hint="cs"/>
          <w:b/>
          <w:bCs/>
          <w:sz w:val="32"/>
          <w:szCs w:val="32"/>
          <w:cs/>
        </w:rPr>
        <w:t>ผู้มีหน้าที่เสียภาษีป้ายคือ</w:t>
      </w:r>
    </w:p>
    <w:p w:rsidR="00DE0828" w:rsidRDefault="00DE0828" w:rsidP="00DE0828">
      <w:pPr>
        <w:pStyle w:val="a5"/>
        <w:numPr>
          <w:ilvl w:val="0"/>
          <w:numId w:val="18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E0828">
        <w:rPr>
          <w:rFonts w:ascii="Angsana New" w:hAnsi="Angsana New" w:cs="Angsana New" w:hint="cs"/>
          <w:sz w:val="32"/>
          <w:szCs w:val="32"/>
          <w:cs/>
        </w:rPr>
        <w:t>เจ้าของป้าย</w:t>
      </w:r>
    </w:p>
    <w:p w:rsidR="00DE0828" w:rsidRDefault="00DE0828" w:rsidP="00DE0828">
      <w:pPr>
        <w:pStyle w:val="a5"/>
        <w:numPr>
          <w:ilvl w:val="0"/>
          <w:numId w:val="18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ผู้ครอบครองป้ายหรือเจ้าของที่ดินที่ป้ายนั้นติดตั้งอยู่</w:t>
      </w:r>
    </w:p>
    <w:p w:rsidR="00EE416C" w:rsidRDefault="00DE0828" w:rsidP="00DE0828">
      <w:pPr>
        <w:pStyle w:val="a5"/>
        <w:spacing w:after="0" w:line="240" w:lineRule="auto"/>
        <w:ind w:left="0" w:firstLine="76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การคำนวณพื้นที่ป้ายอัตราค่าภาษีป้าย ป้ายที่มีขอบเขตคำนวณดังนี้ ส่วนกว้าง </w:t>
      </w:r>
      <w:r>
        <w:rPr>
          <w:rFonts w:ascii="Angsana New" w:hAnsi="Angsana New" w:cs="Angsana New"/>
          <w:sz w:val="32"/>
          <w:szCs w:val="32"/>
        </w:rPr>
        <w:t xml:space="preserve">X </w:t>
      </w:r>
      <w:r>
        <w:rPr>
          <w:rFonts w:ascii="Angsana New" w:hAnsi="Angsana New" w:cs="Angsana New" w:hint="cs"/>
          <w:sz w:val="32"/>
          <w:szCs w:val="32"/>
          <w:cs/>
        </w:rPr>
        <w:t>ส่วนยาวที่สุดของป้ายนั้น ป้ายที่ไม่มีขอบเขตคำนวณดังนี้ให้ถือตัวอักษรภาพที่อยู่ริมสุดเป็นขอบเขตเพื่อกำหนดส่วนกว้างที่สุดยาวที่สุด อัตราภาษีป้ายแบ่งเป็น 3 อัตรา</w:t>
      </w:r>
    </w:p>
    <w:tbl>
      <w:tblPr>
        <w:tblStyle w:val="a6"/>
        <w:tblpPr w:leftFromText="180" w:rightFromText="180" w:vertAnchor="text" w:horzAnchor="margin" w:tblpXSpec="center" w:tblpY="203"/>
        <w:tblW w:w="0" w:type="auto"/>
        <w:tblLook w:val="04A0"/>
      </w:tblPr>
      <w:tblGrid>
        <w:gridCol w:w="4621"/>
        <w:gridCol w:w="3284"/>
      </w:tblGrid>
      <w:tr w:rsidR="003059BF" w:rsidTr="003059BF">
        <w:tc>
          <w:tcPr>
            <w:tcW w:w="4621" w:type="dxa"/>
          </w:tcPr>
          <w:p w:rsidR="003059BF" w:rsidRPr="001C3274" w:rsidRDefault="003059BF" w:rsidP="003059B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ลักษณะ</w:t>
            </w:r>
          </w:p>
        </w:tc>
        <w:tc>
          <w:tcPr>
            <w:tcW w:w="3284" w:type="dxa"/>
          </w:tcPr>
          <w:p w:rsidR="003059BF" w:rsidRPr="001C3274" w:rsidRDefault="003059BF" w:rsidP="003059B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C327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ราคา (บาท)</w:t>
            </w:r>
          </w:p>
        </w:tc>
      </w:tr>
      <w:tr w:rsidR="003059BF" w:rsidTr="003059BF">
        <w:tc>
          <w:tcPr>
            <w:tcW w:w="4621" w:type="dxa"/>
          </w:tcPr>
          <w:p w:rsidR="003059BF" w:rsidRPr="001C3274" w:rsidRDefault="003059BF" w:rsidP="003059B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C3274">
              <w:rPr>
                <w:rFonts w:ascii="Angsana New" w:hAnsi="Angsana New" w:cs="Angsana New" w:hint="cs"/>
                <w:sz w:val="32"/>
                <w:szCs w:val="32"/>
                <w:cs/>
              </w:rPr>
              <w:t>1.อักษรไทยล้วน</w:t>
            </w:r>
          </w:p>
          <w:p w:rsidR="003059BF" w:rsidRDefault="003059BF" w:rsidP="003059B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C3274">
              <w:rPr>
                <w:rFonts w:ascii="Angsana New" w:hAnsi="Angsana New" w:cs="Angsana New"/>
                <w:sz w:val="32"/>
                <w:szCs w:val="32"/>
              </w:rPr>
              <w:t>2.</w:t>
            </w:r>
            <w:r w:rsidRPr="001C3274">
              <w:rPr>
                <w:rFonts w:ascii="Angsana New" w:hAnsi="Angsana New" w:cs="Angsana New" w:hint="cs"/>
                <w:sz w:val="32"/>
                <w:szCs w:val="32"/>
                <w:cs/>
              </w:rPr>
              <w:t>อักษรไทยปนอักษรต่างประเทศ/ภาพ/เครื่องหมาย</w:t>
            </w:r>
          </w:p>
          <w:p w:rsidR="003059BF" w:rsidRDefault="003059BF" w:rsidP="003059B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3.ป้ายที่ไม่มีอักษรไทยหรืออักษรไทยอยู่ใต้หรือต่ำกว่าอักษรต่างประเทศ</w:t>
            </w:r>
          </w:p>
          <w:p w:rsidR="003059BF" w:rsidRPr="001C3274" w:rsidRDefault="003059BF" w:rsidP="003059BF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C327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***ป้ายใดที่เสียต่ำกว่า 200 บาทให้เสีย 200 บาท***</w:t>
            </w:r>
          </w:p>
        </w:tc>
        <w:tc>
          <w:tcPr>
            <w:tcW w:w="3284" w:type="dxa"/>
          </w:tcPr>
          <w:p w:rsidR="003059BF" w:rsidRPr="001C3274" w:rsidRDefault="003059BF" w:rsidP="003059B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C3274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3 บาท/500 </w:t>
            </w:r>
            <w:proofErr w:type="spellStart"/>
            <w:r w:rsidRPr="001C3274">
              <w:rPr>
                <w:rFonts w:ascii="Angsana New" w:hAnsi="Angsana New" w:cs="Angsana New" w:hint="cs"/>
                <w:sz w:val="32"/>
                <w:szCs w:val="32"/>
                <w:cs/>
              </w:rPr>
              <w:t>ตร.</w:t>
            </w:r>
            <w:proofErr w:type="spellEnd"/>
            <w:r w:rsidRPr="001C3274">
              <w:rPr>
                <w:rFonts w:ascii="Angsana New" w:hAnsi="Angsana New" w:cs="Angsana New" w:hint="cs"/>
                <w:sz w:val="32"/>
                <w:szCs w:val="32"/>
                <w:cs/>
              </w:rPr>
              <w:t>ซม.</w:t>
            </w:r>
          </w:p>
          <w:p w:rsidR="003059BF" w:rsidRDefault="003059BF" w:rsidP="003059B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C3274">
              <w:rPr>
                <w:rFonts w:ascii="Angsana New" w:hAnsi="Angsana New" w:cs="Angsana New"/>
                <w:sz w:val="32"/>
                <w:szCs w:val="32"/>
              </w:rPr>
              <w:t xml:space="preserve">20 </w:t>
            </w:r>
            <w:r w:rsidRPr="001C3274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บาท/500 </w:t>
            </w:r>
            <w:proofErr w:type="spellStart"/>
            <w:r w:rsidRPr="001C3274">
              <w:rPr>
                <w:rFonts w:ascii="Angsana New" w:hAnsi="Angsana New" w:cs="Angsana New" w:hint="cs"/>
                <w:sz w:val="32"/>
                <w:szCs w:val="32"/>
                <w:cs/>
              </w:rPr>
              <w:t>ตร.</w:t>
            </w:r>
            <w:proofErr w:type="spellEnd"/>
            <w:r w:rsidRPr="001C3274">
              <w:rPr>
                <w:rFonts w:ascii="Angsana New" w:hAnsi="Angsana New" w:cs="Angsana New" w:hint="cs"/>
                <w:sz w:val="32"/>
                <w:szCs w:val="32"/>
                <w:cs/>
              </w:rPr>
              <w:t>ซม.</w:t>
            </w:r>
          </w:p>
          <w:p w:rsidR="003059BF" w:rsidRPr="001C3274" w:rsidRDefault="003059BF" w:rsidP="003059B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40 บาท/500 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ตร.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ซม.</w:t>
            </w:r>
          </w:p>
        </w:tc>
      </w:tr>
    </w:tbl>
    <w:p w:rsidR="00232971" w:rsidRDefault="00232971" w:rsidP="00DE0828">
      <w:pPr>
        <w:pStyle w:val="a5"/>
        <w:spacing w:after="0" w:line="240" w:lineRule="auto"/>
        <w:ind w:left="0" w:firstLine="765"/>
        <w:rPr>
          <w:rFonts w:ascii="Angsana New" w:hAnsi="Angsana New" w:cs="Angsana New"/>
          <w:sz w:val="32"/>
          <w:szCs w:val="32"/>
        </w:rPr>
      </w:pPr>
    </w:p>
    <w:p w:rsidR="00232971" w:rsidRDefault="00232971" w:rsidP="00DE0828">
      <w:pPr>
        <w:pStyle w:val="a5"/>
        <w:spacing w:after="0" w:line="240" w:lineRule="auto"/>
        <w:ind w:left="0" w:firstLine="765"/>
        <w:rPr>
          <w:rFonts w:ascii="Angsana New" w:hAnsi="Angsana New" w:cs="Angsana New"/>
          <w:sz w:val="32"/>
          <w:szCs w:val="32"/>
        </w:rPr>
      </w:pPr>
    </w:p>
    <w:p w:rsidR="00232971" w:rsidRDefault="00232971" w:rsidP="00DE0828">
      <w:pPr>
        <w:pStyle w:val="a5"/>
        <w:spacing w:after="0" w:line="240" w:lineRule="auto"/>
        <w:ind w:left="0" w:firstLine="765"/>
        <w:rPr>
          <w:rFonts w:ascii="Angsana New" w:hAnsi="Angsana New" w:cs="Angsana New"/>
          <w:sz w:val="32"/>
          <w:szCs w:val="32"/>
        </w:rPr>
      </w:pPr>
    </w:p>
    <w:p w:rsidR="00232971" w:rsidRDefault="00232971" w:rsidP="00DE0828">
      <w:pPr>
        <w:pStyle w:val="a5"/>
        <w:spacing w:after="0" w:line="240" w:lineRule="auto"/>
        <w:ind w:left="0" w:firstLine="765"/>
        <w:rPr>
          <w:rFonts w:ascii="Angsana New" w:hAnsi="Angsana New" w:cs="Angsana New"/>
          <w:sz w:val="32"/>
          <w:szCs w:val="32"/>
        </w:rPr>
      </w:pPr>
    </w:p>
    <w:p w:rsidR="00232971" w:rsidRDefault="00232971" w:rsidP="00DE0828">
      <w:pPr>
        <w:pStyle w:val="a5"/>
        <w:spacing w:after="0" w:line="240" w:lineRule="auto"/>
        <w:ind w:left="0" w:firstLine="765"/>
        <w:rPr>
          <w:rFonts w:ascii="Angsana New" w:hAnsi="Angsana New" w:cs="Angsana New"/>
          <w:sz w:val="32"/>
          <w:szCs w:val="32"/>
        </w:rPr>
      </w:pPr>
    </w:p>
    <w:p w:rsidR="00232971" w:rsidRDefault="00232971" w:rsidP="00DE0828">
      <w:pPr>
        <w:pStyle w:val="a5"/>
        <w:spacing w:after="0" w:line="240" w:lineRule="auto"/>
        <w:ind w:left="0" w:firstLine="765"/>
        <w:rPr>
          <w:rFonts w:ascii="Angsana New" w:hAnsi="Angsana New" w:cs="Angsana New"/>
          <w:sz w:val="32"/>
          <w:szCs w:val="32"/>
        </w:rPr>
      </w:pPr>
    </w:p>
    <w:p w:rsidR="00232971" w:rsidRDefault="00232971" w:rsidP="00DE0828">
      <w:pPr>
        <w:pStyle w:val="a5"/>
        <w:spacing w:after="0" w:line="240" w:lineRule="auto"/>
        <w:ind w:left="0" w:firstLine="765"/>
        <w:rPr>
          <w:rFonts w:ascii="Angsana New" w:hAnsi="Angsana New" w:cs="Angsana New"/>
          <w:sz w:val="32"/>
          <w:szCs w:val="32"/>
        </w:rPr>
      </w:pPr>
    </w:p>
    <w:p w:rsidR="00232971" w:rsidRDefault="00232971" w:rsidP="00DE0828">
      <w:pPr>
        <w:pStyle w:val="a5"/>
        <w:spacing w:after="0" w:line="240" w:lineRule="auto"/>
        <w:ind w:left="0" w:firstLine="765"/>
        <w:rPr>
          <w:rFonts w:ascii="Angsana New" w:hAnsi="Angsana New" w:cs="Angsana New"/>
          <w:sz w:val="32"/>
          <w:szCs w:val="32"/>
        </w:rPr>
      </w:pPr>
    </w:p>
    <w:p w:rsidR="00232971" w:rsidRPr="00DE0828" w:rsidRDefault="00232971" w:rsidP="00DE0828">
      <w:pPr>
        <w:pStyle w:val="a5"/>
        <w:spacing w:after="0" w:line="240" w:lineRule="auto"/>
        <w:ind w:left="0" w:firstLine="765"/>
        <w:rPr>
          <w:rFonts w:ascii="Angsana New" w:hAnsi="Angsana New" w:cs="Angsana New"/>
          <w:sz w:val="32"/>
          <w:szCs w:val="32"/>
          <w:cs/>
        </w:rPr>
      </w:pPr>
    </w:p>
    <w:p w:rsidR="00DE0828" w:rsidRPr="00DE0828" w:rsidRDefault="00DE0828" w:rsidP="00DE0828">
      <w:pPr>
        <w:pStyle w:val="a5"/>
        <w:spacing w:after="0" w:line="240" w:lineRule="auto"/>
        <w:ind w:left="0" w:firstLine="765"/>
        <w:rPr>
          <w:rFonts w:ascii="Angsana New" w:hAnsi="Angsana New" w:cs="Angsana New"/>
          <w:sz w:val="32"/>
          <w:szCs w:val="32"/>
          <w:cs/>
        </w:rPr>
      </w:pPr>
    </w:p>
    <w:p w:rsidR="00595F19" w:rsidRDefault="00792313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lastRenderedPageBreak/>
        <w:pict>
          <v:roundrect id="_x0000_s1054" style="position:absolute;margin-left:-39.2pt;margin-top:-.55pt;width:515.25pt;height:447.55pt;z-index:-251638784" arcsize="10923f"/>
        </w:pict>
      </w:r>
    </w:p>
    <w:p w:rsidR="00595F19" w:rsidRPr="001C3274" w:rsidRDefault="00A91524" w:rsidP="00A91524">
      <w:pPr>
        <w:tabs>
          <w:tab w:val="left" w:pos="510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6"/>
          <w:szCs w:val="36"/>
        </w:rPr>
        <w:tab/>
      </w:r>
    </w:p>
    <w:p w:rsidR="00595F19" w:rsidRDefault="001C3274" w:rsidP="0096223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1C3274">
        <w:rPr>
          <w:rFonts w:ascii="Angsana New" w:hAnsi="Angsana New" w:cs="Angsana New" w:hint="cs"/>
          <w:b/>
          <w:bCs/>
          <w:sz w:val="32"/>
          <w:szCs w:val="32"/>
          <w:cs/>
        </w:rPr>
        <w:t>ตัวอย่าง การคำนวณภาษีป้าย</w:t>
      </w:r>
      <w:r>
        <w:rPr>
          <w:rFonts w:ascii="Angsana New" w:hAnsi="Angsana New" w:cs="Angsana New" w:hint="cs"/>
          <w:sz w:val="32"/>
          <w:szCs w:val="32"/>
          <w:cs/>
        </w:rPr>
        <w:t xml:space="preserve"> ให้คำนวณโดยนำพื้นที่ป้าย คูณด้วย อัตราภาษีป้าย เช่น ป้ายที่ต้องเสียภาษีมีพื้นที่ 10,000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ตร.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ซม. เป็นป้ายประเภทที่ 2 เสียภาษีดังนี้</w:t>
      </w:r>
    </w:p>
    <w:p w:rsidR="001C3274" w:rsidRDefault="001C3274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10,000 / 500  </w:t>
      </w:r>
      <w:proofErr w:type="gramStart"/>
      <w:r>
        <w:rPr>
          <w:rFonts w:ascii="Angsana New" w:hAnsi="Angsana New" w:cs="Angsana New"/>
          <w:sz w:val="32"/>
          <w:szCs w:val="32"/>
        </w:rPr>
        <w:t xml:space="preserve">x </w:t>
      </w:r>
      <w:r>
        <w:rPr>
          <w:rFonts w:ascii="Angsana New" w:hAnsi="Angsana New" w:cs="Angsana New" w:hint="cs"/>
          <w:sz w:val="32"/>
          <w:szCs w:val="32"/>
          <w:cs/>
        </w:rPr>
        <w:t xml:space="preserve"> 20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=  400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</w:p>
    <w:p w:rsidR="001C3274" w:rsidRDefault="00792313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792313">
        <w:rPr>
          <w:rFonts w:ascii="Angsana New" w:hAnsi="Angsana New" w:cs="Angsana New"/>
          <w:noProof/>
          <w:sz w:val="36"/>
          <w:szCs w:val="36"/>
        </w:rPr>
        <w:pict>
          <v:roundrect id="_x0000_s1046" style="position:absolute;margin-left:-3.75pt;margin-top:19.25pt;width:128.25pt;height:35.25pt;z-index:-251646976" arcsize="10923f"/>
        </w:pict>
      </w:r>
    </w:p>
    <w:p w:rsidR="00595F19" w:rsidRDefault="00892A05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</w:t>
      </w:r>
      <w:r w:rsidR="001C3274" w:rsidRPr="001C3274">
        <w:rPr>
          <w:rFonts w:ascii="Angsana New" w:hAnsi="Angsana New" w:cs="Angsana New" w:hint="cs"/>
          <w:b/>
          <w:bCs/>
          <w:sz w:val="36"/>
          <w:szCs w:val="36"/>
          <w:cs/>
        </w:rPr>
        <w:t>ขั้นตอนการเสียภาษี</w:t>
      </w:r>
    </w:p>
    <w:p w:rsidR="00595F19" w:rsidRDefault="00892A05" w:rsidP="00892A05">
      <w:pPr>
        <w:pStyle w:val="a5"/>
        <w:numPr>
          <w:ilvl w:val="0"/>
          <w:numId w:val="20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ยื่นแบบแสดงรายการภาษีป้าย (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ภป.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1) พร้อมหลักฐานภายในเดือนมีนาคมของทุกปี</w:t>
      </w:r>
    </w:p>
    <w:p w:rsidR="00892A05" w:rsidRDefault="00892A05" w:rsidP="00892A05">
      <w:pPr>
        <w:pStyle w:val="a5"/>
        <w:numPr>
          <w:ilvl w:val="0"/>
          <w:numId w:val="20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พนักงานเจ้าหน้าที่ประเมินค่าภาษีป้าย</w:t>
      </w:r>
    </w:p>
    <w:p w:rsidR="00892A05" w:rsidRDefault="00892A05" w:rsidP="00892A05">
      <w:pPr>
        <w:pStyle w:val="a5"/>
        <w:numPr>
          <w:ilvl w:val="0"/>
          <w:numId w:val="20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เสียภาษีป้ายภายใน 15 วันนับแต่วันที่ได้รับแจ้งการประเมิน</w:t>
      </w:r>
    </w:p>
    <w:p w:rsidR="00892A05" w:rsidRDefault="00892A05" w:rsidP="00892A05">
      <w:pPr>
        <w:pStyle w:val="a5"/>
        <w:numPr>
          <w:ilvl w:val="0"/>
          <w:numId w:val="20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ไม่เสียภาษีภายในกำหนดเสียเงินเพิ่มร้อยละ 2 ต่อเดือนของค่าภาษีป้าย</w:t>
      </w:r>
    </w:p>
    <w:p w:rsidR="00892A05" w:rsidRPr="00892A05" w:rsidRDefault="00792313" w:rsidP="00892A05">
      <w:pPr>
        <w:pStyle w:val="a5"/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792313">
        <w:rPr>
          <w:rFonts w:ascii="Angsana New" w:hAnsi="Angsana New" w:cs="Angsana New"/>
          <w:b/>
          <w:bCs/>
          <w:noProof/>
          <w:sz w:val="36"/>
          <w:szCs w:val="36"/>
        </w:rPr>
        <w:pict>
          <v:roundrect id="_x0000_s1047" style="position:absolute;left:0;text-align:left;margin-left:.75pt;margin-top:15.5pt;width:110.25pt;height:35.25pt;z-index:-251645952" arcsize="10923f"/>
        </w:pict>
      </w:r>
    </w:p>
    <w:p w:rsidR="00892A05" w:rsidRDefault="00892A05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 บทกำหนดโทษ</w:t>
      </w:r>
    </w:p>
    <w:p w:rsidR="00892A05" w:rsidRPr="00892A05" w:rsidRDefault="00892A05" w:rsidP="00962233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ไม่ยื่นแบบแสดงรายการภาษีป้าย (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ภ.ป.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1) ปรับตั้งแต่ 5,000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10,000 บาท (มาตรา 35) แจ้งข้อความเท็จเพื่อหลีกเลี่ยงการเสียภาษีต้องระวางโทษจำคุกไม่เกิน 1 ปีหรือปรับตั้งแต่ 5,000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50,000 บาท หรือทั้งจำทั้งปรับ (มาตรา 34)</w:t>
      </w:r>
    </w:p>
    <w:p w:rsidR="00595F19" w:rsidRDefault="00595F19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595F19" w:rsidRDefault="00595F19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595F19" w:rsidRDefault="00595F19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595F19" w:rsidRDefault="00595F19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595F19" w:rsidRDefault="0080682C" w:rsidP="00907DF6">
      <w:pPr>
        <w:spacing w:after="0" w:line="240" w:lineRule="auto"/>
        <w:jc w:val="right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ข่าวที่ 1/25</w:t>
      </w:r>
      <w:r>
        <w:rPr>
          <w:rFonts w:ascii="Angsana New" w:hAnsi="Angsana New" w:cs="Angsana New"/>
          <w:b/>
          <w:bCs/>
          <w:sz w:val="36"/>
          <w:szCs w:val="36"/>
        </w:rPr>
        <w:t>60</w:t>
      </w:r>
    </w:p>
    <w:p w:rsidR="00595F19" w:rsidRDefault="00595F19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sectPr w:rsidR="00595F19" w:rsidSect="002032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D67"/>
    <w:multiLevelType w:val="hybridMultilevel"/>
    <w:tmpl w:val="EEE8E732"/>
    <w:lvl w:ilvl="0" w:tplc="6CF8FACA">
      <w:numFmt w:val="bullet"/>
      <w:lvlText w:val="*"/>
      <w:lvlJc w:val="left"/>
      <w:pPr>
        <w:ind w:left="780" w:hanging="360"/>
      </w:pPr>
      <w:rPr>
        <w:rFonts w:ascii="Angsana New" w:eastAsiaTheme="minorHAnsi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2D7588"/>
    <w:multiLevelType w:val="hybridMultilevel"/>
    <w:tmpl w:val="04208088"/>
    <w:lvl w:ilvl="0" w:tplc="27C86610">
      <w:numFmt w:val="bullet"/>
      <w:lvlText w:val=""/>
      <w:lvlJc w:val="left"/>
      <w:pPr>
        <w:ind w:left="108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AF5702"/>
    <w:multiLevelType w:val="hybridMultilevel"/>
    <w:tmpl w:val="4F9C8906"/>
    <w:lvl w:ilvl="0" w:tplc="F5740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1501"/>
    <w:multiLevelType w:val="hybridMultilevel"/>
    <w:tmpl w:val="BB92857E"/>
    <w:lvl w:ilvl="0" w:tplc="6CF8FACA">
      <w:numFmt w:val="bullet"/>
      <w:lvlText w:val="*"/>
      <w:lvlJc w:val="left"/>
      <w:pPr>
        <w:ind w:left="720" w:hanging="360"/>
      </w:pPr>
      <w:rPr>
        <w:rFonts w:ascii="Angsana New" w:eastAsiaTheme="minorHAnsi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74F36"/>
    <w:multiLevelType w:val="hybridMultilevel"/>
    <w:tmpl w:val="90707DF2"/>
    <w:lvl w:ilvl="0" w:tplc="C428ED5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35545B2"/>
    <w:multiLevelType w:val="hybridMultilevel"/>
    <w:tmpl w:val="52BA0B4C"/>
    <w:lvl w:ilvl="0" w:tplc="859E8010">
      <w:numFmt w:val="bullet"/>
      <w:lvlText w:val=""/>
      <w:lvlJc w:val="left"/>
      <w:pPr>
        <w:ind w:left="108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E61870"/>
    <w:multiLevelType w:val="hybridMultilevel"/>
    <w:tmpl w:val="6BF2AB92"/>
    <w:lvl w:ilvl="0" w:tplc="27C86610">
      <w:numFmt w:val="bullet"/>
      <w:lvlText w:val=""/>
      <w:lvlJc w:val="left"/>
      <w:pPr>
        <w:ind w:left="108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854ED1"/>
    <w:multiLevelType w:val="hybridMultilevel"/>
    <w:tmpl w:val="7E7CD93C"/>
    <w:lvl w:ilvl="0" w:tplc="B8C2A368">
      <w:start w:val="1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342436F"/>
    <w:multiLevelType w:val="hybridMultilevel"/>
    <w:tmpl w:val="545CD174"/>
    <w:lvl w:ilvl="0" w:tplc="6CF8FACA">
      <w:numFmt w:val="bullet"/>
      <w:lvlText w:val="*"/>
      <w:lvlJc w:val="left"/>
      <w:pPr>
        <w:ind w:left="1080" w:hanging="360"/>
      </w:pPr>
      <w:rPr>
        <w:rFonts w:ascii="Angsana New" w:eastAsiaTheme="minorHAnsi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C24726"/>
    <w:multiLevelType w:val="hybridMultilevel"/>
    <w:tmpl w:val="6C022B80"/>
    <w:lvl w:ilvl="0" w:tplc="F5740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72A21"/>
    <w:multiLevelType w:val="hybridMultilevel"/>
    <w:tmpl w:val="765E56C0"/>
    <w:lvl w:ilvl="0" w:tplc="27C8661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7E16FD"/>
    <w:multiLevelType w:val="hybridMultilevel"/>
    <w:tmpl w:val="794CF22C"/>
    <w:lvl w:ilvl="0" w:tplc="940C3C1C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17E06"/>
    <w:multiLevelType w:val="hybridMultilevel"/>
    <w:tmpl w:val="81D06992"/>
    <w:lvl w:ilvl="0" w:tplc="EEBAF856">
      <w:numFmt w:val="bullet"/>
      <w:lvlText w:val=""/>
      <w:lvlJc w:val="left"/>
      <w:pPr>
        <w:ind w:left="144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521EAB"/>
    <w:multiLevelType w:val="hybridMultilevel"/>
    <w:tmpl w:val="B7467012"/>
    <w:lvl w:ilvl="0" w:tplc="DAD84C4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4AE62AC8"/>
    <w:multiLevelType w:val="hybridMultilevel"/>
    <w:tmpl w:val="40741D6C"/>
    <w:lvl w:ilvl="0" w:tplc="05BAF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7A3370"/>
    <w:multiLevelType w:val="hybridMultilevel"/>
    <w:tmpl w:val="24E25E04"/>
    <w:lvl w:ilvl="0" w:tplc="F5740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2D27A5"/>
    <w:multiLevelType w:val="hybridMultilevel"/>
    <w:tmpl w:val="0122D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C1877"/>
    <w:multiLevelType w:val="hybridMultilevel"/>
    <w:tmpl w:val="5E425E5C"/>
    <w:lvl w:ilvl="0" w:tplc="44C218F8">
      <w:numFmt w:val="bullet"/>
      <w:lvlText w:val=""/>
      <w:lvlJc w:val="left"/>
      <w:pPr>
        <w:ind w:left="108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6C3B02"/>
    <w:multiLevelType w:val="hybridMultilevel"/>
    <w:tmpl w:val="AC70CDB0"/>
    <w:lvl w:ilvl="0" w:tplc="DA8CD8C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>
    <w:nsid w:val="6CFF3B7E"/>
    <w:multiLevelType w:val="hybridMultilevel"/>
    <w:tmpl w:val="8A021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7"/>
  </w:num>
  <w:num w:numId="5">
    <w:abstractNumId w:val="1"/>
  </w:num>
  <w:num w:numId="6">
    <w:abstractNumId w:val="6"/>
  </w:num>
  <w:num w:numId="7">
    <w:abstractNumId w:val="12"/>
  </w:num>
  <w:num w:numId="8">
    <w:abstractNumId w:val="15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  <w:num w:numId="13">
    <w:abstractNumId w:val="2"/>
  </w:num>
  <w:num w:numId="14">
    <w:abstractNumId w:val="13"/>
  </w:num>
  <w:num w:numId="15">
    <w:abstractNumId w:val="7"/>
  </w:num>
  <w:num w:numId="16">
    <w:abstractNumId w:val="18"/>
  </w:num>
  <w:num w:numId="17">
    <w:abstractNumId w:val="16"/>
  </w:num>
  <w:num w:numId="18">
    <w:abstractNumId w:val="4"/>
  </w:num>
  <w:num w:numId="19">
    <w:abstractNumId w:val="1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536E8"/>
    <w:rsid w:val="0000790D"/>
    <w:rsid w:val="000D156A"/>
    <w:rsid w:val="0014285F"/>
    <w:rsid w:val="001C3274"/>
    <w:rsid w:val="00203242"/>
    <w:rsid w:val="002131AB"/>
    <w:rsid w:val="00232971"/>
    <w:rsid w:val="00263734"/>
    <w:rsid w:val="002D57CF"/>
    <w:rsid w:val="003059BF"/>
    <w:rsid w:val="00323752"/>
    <w:rsid w:val="003C14B4"/>
    <w:rsid w:val="0042184A"/>
    <w:rsid w:val="004241D9"/>
    <w:rsid w:val="00441AB4"/>
    <w:rsid w:val="00454FC9"/>
    <w:rsid w:val="005338DD"/>
    <w:rsid w:val="005536E8"/>
    <w:rsid w:val="00595F19"/>
    <w:rsid w:val="006E47C1"/>
    <w:rsid w:val="007131F2"/>
    <w:rsid w:val="00792313"/>
    <w:rsid w:val="007A6260"/>
    <w:rsid w:val="00802DBA"/>
    <w:rsid w:val="0080682C"/>
    <w:rsid w:val="00884942"/>
    <w:rsid w:val="00892A05"/>
    <w:rsid w:val="008D6EA3"/>
    <w:rsid w:val="00907DF6"/>
    <w:rsid w:val="00943192"/>
    <w:rsid w:val="009449DC"/>
    <w:rsid w:val="00962233"/>
    <w:rsid w:val="009B084A"/>
    <w:rsid w:val="009B46E6"/>
    <w:rsid w:val="009C1208"/>
    <w:rsid w:val="009E2A41"/>
    <w:rsid w:val="00A61E4A"/>
    <w:rsid w:val="00A91524"/>
    <w:rsid w:val="00AC255A"/>
    <w:rsid w:val="00AF205C"/>
    <w:rsid w:val="00B253B9"/>
    <w:rsid w:val="00C3161A"/>
    <w:rsid w:val="00C54248"/>
    <w:rsid w:val="00C97E06"/>
    <w:rsid w:val="00D73E5B"/>
    <w:rsid w:val="00DB1BBC"/>
    <w:rsid w:val="00DE0828"/>
    <w:rsid w:val="00E1590A"/>
    <w:rsid w:val="00E26987"/>
    <w:rsid w:val="00E81B33"/>
    <w:rsid w:val="00EA5D75"/>
    <w:rsid w:val="00EE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36E8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D6EA3"/>
    <w:pPr>
      <w:ind w:left="720"/>
      <w:contextualSpacing/>
    </w:pPr>
  </w:style>
  <w:style w:type="table" w:styleId="a6">
    <w:name w:val="Table Grid"/>
    <w:basedOn w:val="a1"/>
    <w:uiPriority w:val="59"/>
    <w:rsid w:val="00EE4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3317C-E70C-42E3-9CA7-C714BFFE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26</cp:revision>
  <cp:lastPrinted>2015-05-15T06:18:00Z</cp:lastPrinted>
  <dcterms:created xsi:type="dcterms:W3CDTF">2015-04-24T03:33:00Z</dcterms:created>
  <dcterms:modified xsi:type="dcterms:W3CDTF">2016-12-01T04:11:00Z</dcterms:modified>
</cp:coreProperties>
</file>